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D1C1" w14:textId="77777777" w:rsidR="008139C3" w:rsidRDefault="00286CF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27/2024. (XII. 17.) önkormányzati rendelete</w:t>
      </w:r>
    </w:p>
    <w:p w14:paraId="2FF4D160" w14:textId="77777777" w:rsidR="008139C3" w:rsidRDefault="00286CF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járművel történő várakozás rendjéről és a várakozási díjakról szóló 29/2018. (XII.17.) önkormányzati rendelet módosításáról</w:t>
      </w:r>
    </w:p>
    <w:p w14:paraId="5E1117CE" w14:textId="77777777" w:rsidR="008139C3" w:rsidRDefault="00286CF7">
      <w:pPr>
        <w:pStyle w:val="Szvegtrzs"/>
        <w:spacing w:before="220" w:after="0" w:line="240" w:lineRule="auto"/>
        <w:jc w:val="both"/>
      </w:pPr>
      <w:r>
        <w:t xml:space="preserve">Szentendre Város </w:t>
      </w:r>
      <w:r>
        <w:t>Önkormányzat Képviselő-testülete a közúti közlekedésről szóló 1988. évi I. törvény 48. § (5) bekezdésében kapott felhatalmazás alapján, az Alaptörvény 32. cikk (1) bekezdés a) pontjában, a Magyarország helyi önkormányzatairól szóló 2011. évi CLXXXIX. törvény 13. § (1) bekezdés 2. pontjában és a közúti közlekedésről szóló 1988. évi I. törvény 8. § (1) bekezdés c) pontjában meghatározott feladatkörében eljárva a következőket rendeli el:</w:t>
      </w:r>
    </w:p>
    <w:p w14:paraId="50CB220F" w14:textId="77777777" w:rsidR="008139C3" w:rsidRDefault="00286CF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BE68CB1" w14:textId="77777777" w:rsidR="008139C3" w:rsidRDefault="00286CF7">
      <w:pPr>
        <w:pStyle w:val="Szvegtrzs"/>
        <w:spacing w:after="0" w:line="240" w:lineRule="auto"/>
        <w:jc w:val="both"/>
      </w:pPr>
      <w:r>
        <w:t xml:space="preserve">A járművel történő várakozás rendjéről és a várakozási díjakról szóló 29/2018. (XII.17.) önkormányzati rendelet 12. §-a </w:t>
      </w:r>
      <w:proofErr w:type="spellStart"/>
      <w:r>
        <w:t>a</w:t>
      </w:r>
      <w:proofErr w:type="spellEnd"/>
      <w:r>
        <w:t xml:space="preserve"> következő (4) bekezdéssel egészül ki:</w:t>
      </w:r>
    </w:p>
    <w:p w14:paraId="76B023B6" w14:textId="77777777" w:rsidR="008139C3" w:rsidRDefault="00286CF7">
      <w:pPr>
        <w:pStyle w:val="Szvegtrzs"/>
        <w:spacing w:before="240" w:after="240" w:line="240" w:lineRule="auto"/>
        <w:jc w:val="both"/>
      </w:pPr>
      <w:r>
        <w:t>„(4) Szentendre Város közigazgatási területén kialakított I. II. III. parkoló zónába tartozó díjköteles várakozási területeken a díjfizetés minden év december 24. 8:00 óra és január 2. 09:00 óra közötti időszakban szünetel.”</w:t>
      </w:r>
    </w:p>
    <w:p w14:paraId="5E56ECE9" w14:textId="77777777" w:rsidR="008139C3" w:rsidRDefault="00286CF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7CB80C8" w14:textId="77777777" w:rsidR="008139C3" w:rsidRDefault="00286CF7">
      <w:pPr>
        <w:pStyle w:val="Szvegtrzs"/>
        <w:spacing w:after="0" w:line="240" w:lineRule="auto"/>
        <w:jc w:val="both"/>
      </w:pPr>
      <w:r>
        <w:t>Ez a rendelet 2024. december 22-én 8 órakor lép hatályba.</w:t>
      </w:r>
    </w:p>
    <w:p w14:paraId="6CA48AF5" w14:textId="77777777" w:rsidR="00C42DFD" w:rsidRDefault="00C42DFD">
      <w:pPr>
        <w:pStyle w:val="Szvegtrzs"/>
        <w:spacing w:after="0" w:line="240" w:lineRule="auto"/>
        <w:jc w:val="both"/>
      </w:pPr>
    </w:p>
    <w:p w14:paraId="17F3B3F0" w14:textId="77777777" w:rsidR="00C42DFD" w:rsidRDefault="00C42DFD">
      <w:pPr>
        <w:pStyle w:val="Szvegtrzs"/>
        <w:spacing w:after="0" w:line="240" w:lineRule="auto"/>
        <w:jc w:val="both"/>
      </w:pPr>
    </w:p>
    <w:p w14:paraId="51A8C860" w14:textId="77777777" w:rsidR="00286CF7" w:rsidRDefault="00286CF7" w:rsidP="00286CF7">
      <w:pPr>
        <w:pStyle w:val="Szvegtrzs"/>
        <w:spacing w:after="0" w:line="240" w:lineRule="auto"/>
      </w:pPr>
      <w:r>
        <w:t>Szentendre, 2024. december 12.</w:t>
      </w:r>
    </w:p>
    <w:p w14:paraId="531BE6E3" w14:textId="77777777" w:rsidR="00286CF7" w:rsidRDefault="00286CF7" w:rsidP="00286CF7">
      <w:pPr>
        <w:pStyle w:val="Szvegtrzs"/>
        <w:spacing w:after="0" w:line="240" w:lineRule="auto"/>
        <w:ind w:firstLine="709"/>
        <w:rPr>
          <w:b/>
          <w:bCs/>
        </w:rPr>
      </w:pPr>
    </w:p>
    <w:p w14:paraId="70756E66" w14:textId="77777777" w:rsidR="00286CF7" w:rsidRDefault="00286CF7" w:rsidP="00286CF7">
      <w:pPr>
        <w:pStyle w:val="Szvegtrzs"/>
        <w:spacing w:after="0" w:line="240" w:lineRule="auto"/>
        <w:ind w:firstLine="709"/>
        <w:rPr>
          <w:b/>
          <w:bCs/>
        </w:rPr>
      </w:pPr>
    </w:p>
    <w:p w14:paraId="64193A63" w14:textId="77777777" w:rsidR="00286CF7" w:rsidRDefault="00286CF7" w:rsidP="00286CF7">
      <w:pPr>
        <w:pStyle w:val="Szvegtrzs"/>
        <w:spacing w:after="0" w:line="240" w:lineRule="auto"/>
        <w:ind w:firstLine="709"/>
        <w:rPr>
          <w:b/>
          <w:bCs/>
        </w:rPr>
      </w:pPr>
    </w:p>
    <w:p w14:paraId="36E1C135" w14:textId="77777777" w:rsidR="00286CF7" w:rsidRDefault="00286CF7" w:rsidP="00286CF7">
      <w:pPr>
        <w:pStyle w:val="Szvegtrzs"/>
        <w:spacing w:after="0" w:line="240" w:lineRule="auto"/>
        <w:ind w:firstLine="709"/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Ignácz Dávid</w:t>
      </w:r>
    </w:p>
    <w:p w14:paraId="0DBDCE8C" w14:textId="77777777" w:rsidR="00286CF7" w:rsidRDefault="00286CF7" w:rsidP="00286CF7">
      <w:pPr>
        <w:pStyle w:val="Szvegtrzs"/>
        <w:spacing w:after="0" w:line="240" w:lineRule="auto"/>
        <w:ind w:firstLine="709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45A97E7E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</w:p>
    <w:p w14:paraId="12667301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</w:p>
    <w:p w14:paraId="7F56AEEC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</w:p>
    <w:p w14:paraId="3B819177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</w:p>
    <w:p w14:paraId="74B65446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</w:p>
    <w:p w14:paraId="11CBFDAA" w14:textId="77777777" w:rsidR="00286CF7" w:rsidRDefault="00286CF7" w:rsidP="00286CF7">
      <w:pPr>
        <w:pStyle w:val="Szvegtrzs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59CF1C87" w14:textId="0573F220" w:rsidR="00286CF7" w:rsidRDefault="00286CF7" w:rsidP="00286CF7">
      <w:pPr>
        <w:pStyle w:val="Szvegtrzs"/>
        <w:spacing w:after="0" w:line="240" w:lineRule="auto"/>
      </w:pPr>
      <w:r>
        <w:t xml:space="preserve">A rendelet 2024. december </w:t>
      </w:r>
      <w:r>
        <w:t>17-én</w:t>
      </w:r>
      <w:r>
        <w:t xml:space="preserve"> került kihirdetésre.</w:t>
      </w:r>
    </w:p>
    <w:p w14:paraId="7986429A" w14:textId="77777777" w:rsidR="00286CF7" w:rsidRDefault="00286CF7" w:rsidP="00286CF7">
      <w:pPr>
        <w:pStyle w:val="Szvegtrzs"/>
        <w:spacing w:after="0" w:line="240" w:lineRule="auto"/>
        <w:ind w:left="6381"/>
        <w:rPr>
          <w:b/>
          <w:bCs/>
        </w:rPr>
      </w:pPr>
      <w:r>
        <w:rPr>
          <w:b/>
          <w:bCs/>
        </w:rPr>
        <w:t>dr. Ignácz Dávid</w:t>
      </w:r>
    </w:p>
    <w:p w14:paraId="2EB60CCD" w14:textId="77777777" w:rsidR="00286CF7" w:rsidRDefault="00286CF7" w:rsidP="00286CF7">
      <w:pPr>
        <w:pStyle w:val="Szvegtrzs"/>
        <w:spacing w:after="0" w:line="240" w:lineRule="auto"/>
        <w:ind w:left="6381" w:firstLine="709"/>
        <w:jc w:val="both"/>
      </w:pPr>
      <w:r>
        <w:t>jegyző</w:t>
      </w:r>
    </w:p>
    <w:p w14:paraId="1915DBE2" w14:textId="77777777" w:rsidR="00286CF7" w:rsidRDefault="00286CF7" w:rsidP="00286CF7">
      <w:pPr>
        <w:pStyle w:val="Szvegtrzs"/>
        <w:spacing w:after="0" w:line="240" w:lineRule="auto"/>
        <w:jc w:val="both"/>
      </w:pPr>
    </w:p>
    <w:p w14:paraId="7DB67F98" w14:textId="77777777" w:rsidR="00C42DFD" w:rsidRDefault="00C42DFD">
      <w:pPr>
        <w:pStyle w:val="Szvegtrzs"/>
        <w:spacing w:after="0" w:line="240" w:lineRule="auto"/>
        <w:jc w:val="both"/>
      </w:pPr>
    </w:p>
    <w:sectPr w:rsidR="00C42DF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34D9" w14:textId="77777777" w:rsidR="00286CF7" w:rsidRDefault="00286CF7">
      <w:r>
        <w:separator/>
      </w:r>
    </w:p>
  </w:endnote>
  <w:endnote w:type="continuationSeparator" w:id="0">
    <w:p w14:paraId="5D4B19CD" w14:textId="77777777" w:rsidR="00286CF7" w:rsidRDefault="0028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58A0" w14:textId="77777777" w:rsidR="008139C3" w:rsidRDefault="00286CF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A1CB" w14:textId="77777777" w:rsidR="00286CF7" w:rsidRDefault="00286CF7">
      <w:r>
        <w:separator/>
      </w:r>
    </w:p>
  </w:footnote>
  <w:footnote w:type="continuationSeparator" w:id="0">
    <w:p w14:paraId="262D7569" w14:textId="77777777" w:rsidR="00286CF7" w:rsidRDefault="0028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F1FD9"/>
    <w:multiLevelType w:val="multilevel"/>
    <w:tmpl w:val="D9308C3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98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C3"/>
    <w:rsid w:val="00286CF7"/>
    <w:rsid w:val="008139C3"/>
    <w:rsid w:val="00C42DFD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21E"/>
  <w15:docId w15:val="{A9C31B3C-95D4-4802-B7C5-27107C5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86CF7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2024-12-16T08:13:00Z</dcterms:created>
  <dcterms:modified xsi:type="dcterms:W3CDTF">2024-12-16T08:13:00Z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