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56C58" w14:textId="77777777" w:rsidR="004717AD" w:rsidRDefault="001607B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Szentendre Város Önkormányzata Képviselő-testületének 17/2024. (IX. 30.) önkormányzati rendelete</w:t>
      </w:r>
    </w:p>
    <w:p w14:paraId="216A27D7" w14:textId="77777777" w:rsidR="004717AD" w:rsidRDefault="001607B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az önkormányzat vagyonáról és az önkormányzati vagyon feletti tulajdonosi jogok gyakorlásáról szóló 9/2018. (III. 26.) önkormányzati rendelet </w:t>
      </w:r>
      <w:r>
        <w:rPr>
          <w:b/>
          <w:bCs/>
        </w:rPr>
        <w:t>módosításáról</w:t>
      </w:r>
    </w:p>
    <w:p w14:paraId="00871B9B" w14:textId="77777777" w:rsidR="004717AD" w:rsidRDefault="001607BE">
      <w:pPr>
        <w:pStyle w:val="Szvegtrzs"/>
        <w:spacing w:before="220" w:after="0" w:line="240" w:lineRule="auto"/>
        <w:jc w:val="both"/>
      </w:pPr>
      <w:r>
        <w:t>Szentendre Város Önkormányzat Képviselő-testülete az Alaptörvény 32. cikk (2) bekezdésében meghatározott eredeti jogalkotói hatáskörében, az Alaptörvény 32. cikk (1) bekezdés a) és e) pontjában és a Magyarország helyi önkormányzatairól szóló 2011. évi CLXXXIX. törvény 107. §-</w:t>
      </w:r>
      <w:proofErr w:type="spellStart"/>
      <w:r>
        <w:t>ában</w:t>
      </w:r>
      <w:proofErr w:type="spellEnd"/>
      <w:r>
        <w:t xml:space="preserve"> meghatározott feladatkörében eljárva a következőket rendeli el:</w:t>
      </w:r>
    </w:p>
    <w:p w14:paraId="5A3ABB22" w14:textId="77777777" w:rsidR="004717AD" w:rsidRDefault="001607B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1A29FF8A" w14:textId="77777777" w:rsidR="004717AD" w:rsidRDefault="001607BE">
      <w:pPr>
        <w:pStyle w:val="Szvegtrzs"/>
        <w:spacing w:after="0" w:line="240" w:lineRule="auto"/>
        <w:jc w:val="both"/>
      </w:pPr>
      <w:r>
        <w:t>Hatályát veszti az önkormányzat vagyonáról és az önkormányzati vagyon feletti tulajdonosi jogok gyakorlásáról szóló 9/2018. (III.26.) önkormányzati rendelet 2. mellékletében foglalt táblázat 13. sora.</w:t>
      </w:r>
    </w:p>
    <w:p w14:paraId="583D1D8F" w14:textId="77777777" w:rsidR="004717AD" w:rsidRDefault="001607B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6970FA1C" w14:textId="77777777" w:rsidR="004717AD" w:rsidRDefault="001607BE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5A46F969" w14:textId="77777777" w:rsidR="001607BE" w:rsidRDefault="001607BE">
      <w:pPr>
        <w:pStyle w:val="Szvegtrzs"/>
        <w:spacing w:after="0" w:line="240" w:lineRule="auto"/>
        <w:jc w:val="both"/>
      </w:pPr>
    </w:p>
    <w:p w14:paraId="40C2BCE9" w14:textId="77777777" w:rsidR="001607BE" w:rsidRDefault="001607BE">
      <w:pPr>
        <w:pStyle w:val="Szvegtrzs"/>
        <w:spacing w:after="0" w:line="240" w:lineRule="auto"/>
        <w:jc w:val="both"/>
      </w:pPr>
    </w:p>
    <w:p w14:paraId="72A54957" w14:textId="77777777" w:rsidR="001607BE" w:rsidRDefault="001607BE">
      <w:pPr>
        <w:pStyle w:val="Szvegtrzs"/>
        <w:spacing w:after="0" w:line="240" w:lineRule="auto"/>
        <w:jc w:val="both"/>
      </w:pPr>
    </w:p>
    <w:p w14:paraId="4F8350E6" w14:textId="77777777" w:rsidR="001607BE" w:rsidRDefault="001607BE">
      <w:pPr>
        <w:pStyle w:val="Szvegtrzs"/>
        <w:spacing w:after="0" w:line="240" w:lineRule="auto"/>
        <w:jc w:val="both"/>
      </w:pPr>
    </w:p>
    <w:p w14:paraId="1D936F5B" w14:textId="77777777" w:rsidR="001607BE" w:rsidRPr="001607BE" w:rsidRDefault="001607BE" w:rsidP="001607BE">
      <w:pPr>
        <w:pStyle w:val="Szvegtrzs"/>
      </w:pPr>
      <w:r w:rsidRPr="001607BE">
        <w:t>Szentendre, 2024. szeptember 25.</w:t>
      </w:r>
    </w:p>
    <w:p w14:paraId="3C23BE71" w14:textId="77777777" w:rsidR="001607BE" w:rsidRPr="001607BE" w:rsidRDefault="001607BE" w:rsidP="001607BE">
      <w:pPr>
        <w:pStyle w:val="Szvegtrzs"/>
      </w:pPr>
    </w:p>
    <w:p w14:paraId="424DBA5C" w14:textId="77777777" w:rsidR="001607BE" w:rsidRPr="001607BE" w:rsidRDefault="001607BE" w:rsidP="001607BE">
      <w:pPr>
        <w:pStyle w:val="Szvegtrzs"/>
      </w:pPr>
    </w:p>
    <w:p w14:paraId="3AF335F0" w14:textId="77777777" w:rsidR="001607BE" w:rsidRPr="001607BE" w:rsidRDefault="001607BE" w:rsidP="001607BE">
      <w:pPr>
        <w:pStyle w:val="Szvegtrzs"/>
        <w:spacing w:after="0" w:line="240" w:lineRule="auto"/>
        <w:rPr>
          <w:b/>
          <w:bCs/>
        </w:rPr>
      </w:pPr>
      <w:r w:rsidRPr="001607BE">
        <w:tab/>
      </w:r>
      <w:r w:rsidRPr="001607BE">
        <w:rPr>
          <w:b/>
          <w:bCs/>
        </w:rPr>
        <w:t xml:space="preserve"> Fülöp Zsolt</w:t>
      </w:r>
      <w:r w:rsidRPr="001607BE">
        <w:rPr>
          <w:b/>
          <w:bCs/>
        </w:rPr>
        <w:tab/>
      </w:r>
      <w:r w:rsidRPr="001607BE">
        <w:rPr>
          <w:b/>
          <w:bCs/>
        </w:rPr>
        <w:tab/>
      </w:r>
      <w:r w:rsidRPr="001607BE">
        <w:rPr>
          <w:b/>
          <w:bCs/>
        </w:rPr>
        <w:tab/>
      </w:r>
      <w:r w:rsidRPr="001607BE">
        <w:rPr>
          <w:b/>
          <w:bCs/>
        </w:rPr>
        <w:tab/>
      </w:r>
      <w:r w:rsidRPr="001607BE">
        <w:rPr>
          <w:b/>
          <w:bCs/>
        </w:rPr>
        <w:tab/>
      </w:r>
      <w:r w:rsidRPr="001607BE">
        <w:rPr>
          <w:b/>
          <w:bCs/>
        </w:rPr>
        <w:tab/>
      </w:r>
      <w:r w:rsidRPr="001607BE">
        <w:rPr>
          <w:b/>
          <w:bCs/>
        </w:rPr>
        <w:tab/>
        <w:t xml:space="preserve">dr. </w:t>
      </w:r>
      <w:proofErr w:type="spellStart"/>
      <w:r w:rsidRPr="001607BE">
        <w:rPr>
          <w:b/>
          <w:bCs/>
        </w:rPr>
        <w:t>Schramm</w:t>
      </w:r>
      <w:proofErr w:type="spellEnd"/>
      <w:r w:rsidRPr="001607BE">
        <w:rPr>
          <w:b/>
          <w:bCs/>
        </w:rPr>
        <w:t xml:space="preserve"> Gábor</w:t>
      </w:r>
    </w:p>
    <w:p w14:paraId="1F68FBDA" w14:textId="77777777" w:rsidR="001607BE" w:rsidRPr="001607BE" w:rsidRDefault="001607BE" w:rsidP="001607BE">
      <w:pPr>
        <w:pStyle w:val="Szvegtrzs"/>
      </w:pPr>
      <w:r w:rsidRPr="001607BE">
        <w:tab/>
        <w:t>polgármester</w:t>
      </w:r>
      <w:r w:rsidRPr="001607BE">
        <w:tab/>
      </w:r>
      <w:r w:rsidRPr="001607BE">
        <w:tab/>
      </w:r>
      <w:r w:rsidRPr="001607BE">
        <w:tab/>
      </w:r>
      <w:r w:rsidRPr="001607BE">
        <w:tab/>
      </w:r>
      <w:r w:rsidRPr="001607BE">
        <w:tab/>
      </w:r>
      <w:r w:rsidRPr="001607BE">
        <w:tab/>
      </w:r>
      <w:r w:rsidRPr="001607BE">
        <w:tab/>
      </w:r>
      <w:r w:rsidRPr="001607BE">
        <w:tab/>
        <w:t>jegyző</w:t>
      </w:r>
    </w:p>
    <w:p w14:paraId="19928E7F" w14:textId="77777777" w:rsidR="001607BE" w:rsidRPr="001607BE" w:rsidRDefault="001607BE" w:rsidP="001607BE">
      <w:pPr>
        <w:pStyle w:val="Szvegtrzs"/>
      </w:pPr>
    </w:p>
    <w:p w14:paraId="26716FBC" w14:textId="77777777" w:rsidR="001607BE" w:rsidRPr="001607BE" w:rsidRDefault="001607BE" w:rsidP="001607BE">
      <w:pPr>
        <w:pStyle w:val="Szvegtrzs"/>
      </w:pPr>
    </w:p>
    <w:p w14:paraId="68D851B7" w14:textId="2F04C0A6" w:rsidR="001607BE" w:rsidRPr="001607BE" w:rsidRDefault="001607BE" w:rsidP="001607BE">
      <w:pPr>
        <w:pStyle w:val="Szvegtrzs"/>
        <w:spacing w:after="0" w:line="240" w:lineRule="auto"/>
        <w:rPr>
          <w:b/>
          <w:bCs/>
          <w:u w:val="single"/>
        </w:rPr>
      </w:pPr>
      <w:r w:rsidRPr="001607BE">
        <w:rPr>
          <w:b/>
          <w:bCs/>
          <w:u w:val="single"/>
        </w:rPr>
        <w:t>Záradék:</w:t>
      </w:r>
    </w:p>
    <w:p w14:paraId="4DC3D230" w14:textId="3D823845" w:rsidR="001607BE" w:rsidRPr="001607BE" w:rsidRDefault="001607BE" w:rsidP="001607BE">
      <w:pPr>
        <w:pStyle w:val="Szvegtrzs"/>
      </w:pPr>
      <w:r w:rsidRPr="001607BE">
        <w:t xml:space="preserve">A rendelet 2024. szeptember </w:t>
      </w:r>
      <w:r>
        <w:t>30</w:t>
      </w:r>
      <w:r w:rsidRPr="001607BE">
        <w:t>-án kihirdetésre került.</w:t>
      </w:r>
    </w:p>
    <w:p w14:paraId="6C636D2D" w14:textId="77777777" w:rsidR="001607BE" w:rsidRPr="001607BE" w:rsidRDefault="001607BE" w:rsidP="001607BE">
      <w:pPr>
        <w:pStyle w:val="Szvegtrzs"/>
      </w:pPr>
    </w:p>
    <w:p w14:paraId="3D604D36" w14:textId="77777777" w:rsidR="001607BE" w:rsidRPr="001607BE" w:rsidRDefault="001607BE" w:rsidP="001607BE">
      <w:pPr>
        <w:pStyle w:val="Szvegtrzs"/>
      </w:pPr>
    </w:p>
    <w:p w14:paraId="327EDFD1" w14:textId="77777777" w:rsidR="001607BE" w:rsidRPr="001607BE" w:rsidRDefault="001607BE" w:rsidP="001607BE">
      <w:pPr>
        <w:pStyle w:val="Szvegtrzs"/>
        <w:spacing w:after="0" w:line="240" w:lineRule="auto"/>
        <w:ind w:left="6379"/>
        <w:jc w:val="both"/>
      </w:pPr>
      <w:r w:rsidRPr="001607BE">
        <w:rPr>
          <w:b/>
          <w:bCs/>
        </w:rPr>
        <w:t xml:space="preserve">dr. </w:t>
      </w:r>
      <w:proofErr w:type="spellStart"/>
      <w:r w:rsidRPr="001607BE">
        <w:rPr>
          <w:b/>
          <w:bCs/>
        </w:rPr>
        <w:t>Schramm</w:t>
      </w:r>
      <w:proofErr w:type="spellEnd"/>
      <w:r w:rsidRPr="001607BE">
        <w:rPr>
          <w:b/>
          <w:bCs/>
        </w:rPr>
        <w:t xml:space="preserve"> Gábor</w:t>
      </w:r>
    </w:p>
    <w:p w14:paraId="485D2E8A" w14:textId="77777777" w:rsidR="001607BE" w:rsidRPr="001607BE" w:rsidRDefault="001607BE" w:rsidP="001607BE">
      <w:pPr>
        <w:pStyle w:val="Szvegtrzs"/>
        <w:ind w:left="7088" w:firstLine="2"/>
        <w:jc w:val="both"/>
      </w:pPr>
      <w:r w:rsidRPr="001607BE">
        <w:t>jegyző</w:t>
      </w:r>
    </w:p>
    <w:p w14:paraId="39CF4743" w14:textId="77777777" w:rsidR="001607BE" w:rsidRPr="001607BE" w:rsidRDefault="001607BE" w:rsidP="001607BE">
      <w:pPr>
        <w:pStyle w:val="Szvegtrzs"/>
      </w:pPr>
    </w:p>
    <w:p w14:paraId="5FEDBB17" w14:textId="77777777" w:rsidR="001607BE" w:rsidRPr="001607BE" w:rsidRDefault="001607BE" w:rsidP="001607BE">
      <w:pPr>
        <w:pStyle w:val="Szvegtrzs"/>
      </w:pPr>
    </w:p>
    <w:p w14:paraId="3BA3DB47" w14:textId="77777777" w:rsidR="001607BE" w:rsidRDefault="001607BE">
      <w:pPr>
        <w:pStyle w:val="Szvegtrzs"/>
        <w:spacing w:after="0" w:line="240" w:lineRule="auto"/>
        <w:jc w:val="both"/>
        <w:sectPr w:rsidR="001607BE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182014F4" w14:textId="77777777" w:rsidR="004717AD" w:rsidRDefault="004717AD">
      <w:pPr>
        <w:pStyle w:val="Szvegtrzs"/>
        <w:spacing w:after="0"/>
        <w:jc w:val="center"/>
      </w:pPr>
    </w:p>
    <w:p w14:paraId="21D0862C" w14:textId="77777777" w:rsidR="004717AD" w:rsidRDefault="001607BE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14:paraId="57B7FBEE" w14:textId="77777777" w:rsidR="004717AD" w:rsidRDefault="001607BE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1. §-hoz </w:t>
      </w:r>
    </w:p>
    <w:p w14:paraId="4848D145" w14:textId="77777777" w:rsidR="004717AD" w:rsidRDefault="001607BE">
      <w:pPr>
        <w:pStyle w:val="Szvegtrzs"/>
        <w:spacing w:after="0" w:line="240" w:lineRule="auto"/>
        <w:jc w:val="both"/>
      </w:pPr>
      <w:r>
        <w:t xml:space="preserve">A korlátozottan forgalomképes vagyonelemek </w:t>
      </w:r>
      <w:r>
        <w:t>felsorolását tartalmazó 2. mellékletből az értékesíteni kívánt ingatlan törlését (hatályon kívül helyezés) tartalmazza az egyéb vagyonelemek változatlanul hagyása mellett.</w:t>
      </w:r>
    </w:p>
    <w:p w14:paraId="2C912EEA" w14:textId="77777777" w:rsidR="004717AD" w:rsidRDefault="001607BE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2. §-hoz </w:t>
      </w:r>
    </w:p>
    <w:p w14:paraId="58C1A198" w14:textId="77777777" w:rsidR="004717AD" w:rsidRDefault="001607BE">
      <w:pPr>
        <w:pStyle w:val="Szvegtrzs"/>
        <w:spacing w:after="0" w:line="240" w:lineRule="auto"/>
        <w:jc w:val="both"/>
      </w:pPr>
      <w:r>
        <w:t>A rendelet hatályba lépésének dátumát határozza meg ez a szakasz.</w:t>
      </w:r>
    </w:p>
    <w:sectPr w:rsidR="004717AD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88EFB" w14:textId="77777777" w:rsidR="001607BE" w:rsidRDefault="001607BE">
      <w:r>
        <w:separator/>
      </w:r>
    </w:p>
  </w:endnote>
  <w:endnote w:type="continuationSeparator" w:id="0">
    <w:p w14:paraId="459CDED2" w14:textId="77777777" w:rsidR="001607BE" w:rsidRDefault="0016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B52DE" w14:textId="77777777" w:rsidR="004717AD" w:rsidRDefault="001607B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02A08" w14:textId="77777777" w:rsidR="004717AD" w:rsidRDefault="001607B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32F2A" w14:textId="77777777" w:rsidR="001607BE" w:rsidRDefault="001607BE">
      <w:r>
        <w:separator/>
      </w:r>
    </w:p>
  </w:footnote>
  <w:footnote w:type="continuationSeparator" w:id="0">
    <w:p w14:paraId="2008588D" w14:textId="77777777" w:rsidR="001607BE" w:rsidRDefault="00160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E02FC"/>
    <w:multiLevelType w:val="multilevel"/>
    <w:tmpl w:val="5B0A268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1991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7AD"/>
    <w:rsid w:val="001607BE"/>
    <w:rsid w:val="004717AD"/>
    <w:rsid w:val="009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A5E2"/>
  <w15:docId w15:val="{D06C163C-32A3-4C27-902E-7DE9EE2B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dr.Bartha Enikő</dc:creator>
  <dc:description/>
  <cp:lastModifiedBy>dr.Bartha Enikő</cp:lastModifiedBy>
  <cp:revision>2</cp:revision>
  <dcterms:created xsi:type="dcterms:W3CDTF">2024-09-26T11:06:00Z</dcterms:created>
  <dcterms:modified xsi:type="dcterms:W3CDTF">2024-09-26T11:06:00Z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