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710" w:rsidRDefault="00362710" w:rsidP="00362710">
      <w:pPr>
        <w:shd w:val="clear" w:color="auto" w:fill="FFFFFF"/>
        <w:spacing w:before="150"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  <w:lang w:eastAsia="hu-HU"/>
        </w:rPr>
      </w:pPr>
      <w:r w:rsidRPr="00362710"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  <w:lang w:eastAsia="hu-HU"/>
        </w:rPr>
        <w:t>Karácsonyi</w:t>
      </w:r>
      <w:r w:rsidR="003C6BA5" w:rsidRPr="003C6BA5"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  <w:lang w:eastAsia="hu-HU"/>
        </w:rPr>
        <w:t xml:space="preserve"> időszakban a</w:t>
      </w:r>
      <w:r w:rsidRPr="00362710"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  <w:lang w:eastAsia="hu-HU"/>
        </w:rPr>
        <w:t xml:space="preserve"> tűzmegelőzés</w:t>
      </w:r>
      <w:r w:rsidR="003C6BA5" w:rsidRPr="003C6BA5"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  <w:lang w:eastAsia="hu-HU"/>
        </w:rPr>
        <w:t>ről!</w:t>
      </w:r>
    </w:p>
    <w:p w:rsidR="003C6BA5" w:rsidRPr="00362710" w:rsidRDefault="003C6BA5" w:rsidP="00362710">
      <w:pPr>
        <w:shd w:val="clear" w:color="auto" w:fill="FFFFFF"/>
        <w:spacing w:before="150"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  <w:lang w:eastAsia="hu-HU"/>
        </w:rPr>
      </w:pPr>
      <w:bookmarkStart w:id="0" w:name="_GoBack"/>
      <w:bookmarkEnd w:id="0"/>
    </w:p>
    <w:p w:rsidR="00362710" w:rsidRPr="0085051F" w:rsidRDefault="00362710" w:rsidP="003627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051F">
        <w:rPr>
          <w:rFonts w:ascii="Times New Roman" w:eastAsia="Times New Roman" w:hAnsi="Times New Roman" w:cs="Times New Roman"/>
          <w:sz w:val="24"/>
          <w:szCs w:val="24"/>
          <w:lang w:eastAsia="hu-HU"/>
        </w:rPr>
        <w:t>Hamarosan kezdetét veszi mindenki életében a karácsonyi készülődés. Ahhoz, hogy minden tökéletes legyen nem szabad megfeledkezni a biztonságunkról és gondoskodni kell a tűzesetek megelőzéséről.</w:t>
      </w:r>
    </w:p>
    <w:p w:rsidR="00362710" w:rsidRPr="0085051F" w:rsidRDefault="00362710" w:rsidP="003627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051F">
        <w:rPr>
          <w:rFonts w:ascii="Times New Roman" w:eastAsia="Times New Roman" w:hAnsi="Times New Roman" w:cs="Times New Roman"/>
          <w:sz w:val="24"/>
          <w:szCs w:val="24"/>
          <w:lang w:eastAsia="hu-HU"/>
        </w:rPr>
        <w:t>A karácsonyi időszakban jellemzően az alábbi tárgyak miatt következnek be tűzesetek:</w:t>
      </w:r>
    </w:p>
    <w:p w:rsidR="00362710" w:rsidRPr="0085051F" w:rsidRDefault="00362710" w:rsidP="00362710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051F">
        <w:rPr>
          <w:rFonts w:ascii="Times New Roman" w:eastAsia="Times New Roman" w:hAnsi="Times New Roman" w:cs="Times New Roman"/>
          <w:sz w:val="24"/>
          <w:szCs w:val="24"/>
          <w:lang w:eastAsia="hu-HU"/>
        </w:rPr>
        <w:t>adventi koszorú</w:t>
      </w:r>
    </w:p>
    <w:p w:rsidR="00362710" w:rsidRPr="0085051F" w:rsidRDefault="00362710" w:rsidP="00362710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051F">
        <w:rPr>
          <w:rFonts w:ascii="Times New Roman" w:eastAsia="Times New Roman" w:hAnsi="Times New Roman" w:cs="Times New Roman"/>
          <w:sz w:val="24"/>
          <w:szCs w:val="24"/>
          <w:lang w:eastAsia="hu-HU"/>
        </w:rPr>
        <w:t>karácsonyfa izzók</w:t>
      </w:r>
    </w:p>
    <w:p w:rsidR="00362710" w:rsidRPr="0085051F" w:rsidRDefault="00362710" w:rsidP="00362710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051F">
        <w:rPr>
          <w:rFonts w:ascii="Times New Roman" w:eastAsia="Times New Roman" w:hAnsi="Times New Roman" w:cs="Times New Roman"/>
          <w:sz w:val="24"/>
          <w:szCs w:val="24"/>
          <w:lang w:eastAsia="hu-HU"/>
        </w:rPr>
        <w:t>csillagszóró</w:t>
      </w:r>
    </w:p>
    <w:p w:rsidR="00362710" w:rsidRPr="0085051F" w:rsidRDefault="00362710" w:rsidP="00362710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051F">
        <w:rPr>
          <w:rFonts w:ascii="Times New Roman" w:eastAsia="Times New Roman" w:hAnsi="Times New Roman" w:cs="Times New Roman"/>
          <w:sz w:val="24"/>
          <w:szCs w:val="24"/>
          <w:lang w:eastAsia="hu-HU"/>
        </w:rPr>
        <w:t>gyertyák</w:t>
      </w:r>
    </w:p>
    <w:p w:rsidR="00362710" w:rsidRPr="0085051F" w:rsidRDefault="00362710" w:rsidP="00362710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051F">
        <w:rPr>
          <w:rFonts w:ascii="Times New Roman" w:eastAsia="Times New Roman" w:hAnsi="Times New Roman" w:cs="Times New Roman"/>
          <w:sz w:val="24"/>
          <w:szCs w:val="24"/>
          <w:lang w:eastAsia="hu-HU"/>
        </w:rPr>
        <w:t>tűzhelyen felejtett ételek</w:t>
      </w:r>
    </w:p>
    <w:p w:rsidR="00362710" w:rsidRPr="0085051F" w:rsidRDefault="00362710" w:rsidP="003627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051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baj hamar megtörténik, elég egy óvatlan pillanat. A tűzesetek kellő odafigyeléssel elkerülhetők. A karácsonyra való készülődés, meggyulladt az adventi koszorún az első gyertya, sokan fényfüzérekkel, mécsesekkel díszítették fel lakásukat. Azonban ha nem tartjuk be a megfelelő előírásokat, ezek a hangulatos díszek számtalan veszélyt hordoznak magukban. Ezt bizonyítja az a tény, hogy az adventi időszakban kétszer annyi lakástűznél avatkoznak be </w:t>
      </w:r>
      <w:proofErr w:type="gramStart"/>
      <w:r w:rsidRPr="0085051F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85051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85051F">
        <w:rPr>
          <w:rFonts w:ascii="Times New Roman" w:eastAsia="Times New Roman" w:hAnsi="Times New Roman" w:cs="Times New Roman"/>
          <w:sz w:val="24"/>
          <w:szCs w:val="24"/>
          <w:lang w:eastAsia="hu-HU"/>
        </w:rPr>
        <w:t>katasztrófavédelem</w:t>
      </w:r>
      <w:proofErr w:type="gramEnd"/>
      <w:r w:rsidRPr="0085051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tűzoltóegységei, mint az év más részében.</w:t>
      </w:r>
    </w:p>
    <w:p w:rsidR="00362710" w:rsidRPr="0085051F" w:rsidRDefault="00362710" w:rsidP="003627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051F">
        <w:rPr>
          <w:rFonts w:ascii="Times New Roman" w:eastAsia="Times New Roman" w:hAnsi="Times New Roman" w:cs="Times New Roman"/>
          <w:sz w:val="24"/>
          <w:szCs w:val="24"/>
          <w:lang w:eastAsia="hu-HU"/>
        </w:rPr>
        <w:t>Hogy tudjuk megelőzni a bajt?</w:t>
      </w:r>
    </w:p>
    <w:p w:rsidR="00362710" w:rsidRPr="0085051F" w:rsidRDefault="00362710" w:rsidP="003627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051F">
        <w:rPr>
          <w:rFonts w:ascii="Times New Roman" w:eastAsia="Times New Roman" w:hAnsi="Times New Roman" w:cs="Times New Roman"/>
          <w:sz w:val="24"/>
          <w:szCs w:val="24"/>
          <w:lang w:eastAsia="hu-HU"/>
        </w:rPr>
        <w:t>A legtöbb tüzet a gyertyák és mécsesek okozzák. Különösen figyelni kell arra, hogy a kiszáradt adventi koszorú nagyon könnyen lángra kap, ezért a gyertyát ne a terítőre, hanem mindig egy tűzálló alátétre helyezze, és az égő gyertyákat soha ne szabad felügyelet nélkül hagyni. A nyílt lángú díszítőeszközök (gyertya, mécses, csillagszóró) környezetéből az éghető anyagokat távolítsuk el. Ilyen eszközöket gyerekek kezébe ne adjunk. </w:t>
      </w:r>
    </w:p>
    <w:p w:rsidR="00362710" w:rsidRPr="0085051F" w:rsidRDefault="00362710" w:rsidP="003627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051F">
        <w:rPr>
          <w:rFonts w:ascii="Times New Roman" w:eastAsia="Times New Roman" w:hAnsi="Times New Roman" w:cs="Times New Roman"/>
          <w:sz w:val="24"/>
          <w:szCs w:val="24"/>
          <w:lang w:eastAsia="hu-HU"/>
        </w:rPr>
        <w:t>A gyertyákat, mécseseket kizárólag nem éghető tartóba helyezzük el a koszorún, és feltétlenül rögzítsük azokat. Az égő gyertyát, mécsest vagy gyertyával ellátott koszorút soha ne tegyük huzatos helyre. Ezeket a gyertyákat, mécseseket, koszorúkat soha ne hagyjuk őrizetlenül, mielőtt elhagyjuk otthonunkat</w:t>
      </w:r>
      <w:r w:rsidR="0085051F" w:rsidRPr="0085051F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85051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feltétlenül oltsuk el a gyertyákat.</w:t>
      </w:r>
      <w:r w:rsidR="003C6BA5" w:rsidRPr="0085051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</w:t>
      </w:r>
      <w:r w:rsidRPr="0085051F">
        <w:rPr>
          <w:rFonts w:ascii="Times New Roman" w:eastAsia="Times New Roman" w:hAnsi="Times New Roman" w:cs="Times New Roman"/>
          <w:sz w:val="24"/>
          <w:szCs w:val="24"/>
          <w:lang w:eastAsia="hu-HU"/>
        </w:rPr>
        <w:t>z adventi koszorút lehetőleg a függönytől távol helyezzük el.</w:t>
      </w:r>
    </w:p>
    <w:p w:rsidR="00362710" w:rsidRPr="0085051F" w:rsidRDefault="00362710" w:rsidP="003627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051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karácsonyfán elhelyezett nem szabványos, nem biztonságos izzósorok, fényfüzérek sok esetben okozhatnak tüzet. Ezért nagyon fontos, hogy ezeket csak megbízható helyről vásároljuk meg, illetve győződjük meg róla, hogy ezek minősített termékek, </w:t>
      </w:r>
      <w:proofErr w:type="spellStart"/>
      <w:r w:rsidRPr="0085051F">
        <w:rPr>
          <w:rFonts w:ascii="Times New Roman" w:eastAsia="Times New Roman" w:hAnsi="Times New Roman" w:cs="Times New Roman"/>
          <w:sz w:val="24"/>
          <w:szCs w:val="24"/>
          <w:lang w:eastAsia="hu-HU"/>
        </w:rPr>
        <w:t>CE-jelöléssel</w:t>
      </w:r>
      <w:proofErr w:type="spellEnd"/>
      <w:r w:rsidRPr="0085051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ellátottak. Mielőtt elhagyjuk az otthonunkat vagy lefekszünk aludni</w:t>
      </w:r>
      <w:r w:rsidR="0085051F" w:rsidRPr="0085051F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85051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feltétlenül áramtalanítsuk ezeket a fényfüzéreket, mert a zárlatból keletkezett tűz pár perc alatt tovább terjedhet.</w:t>
      </w:r>
      <w:r w:rsidR="0085051F" w:rsidRPr="0085051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5051F">
        <w:rPr>
          <w:rFonts w:ascii="Times New Roman" w:eastAsia="Times New Roman" w:hAnsi="Times New Roman" w:cs="Times New Roman"/>
          <w:sz w:val="24"/>
          <w:szCs w:val="24"/>
          <w:lang w:eastAsia="hu-HU"/>
        </w:rPr>
        <w:t>A karácsonyfa okozta lakástüzek jellemzően január első hetében történnek, ugyanis ilyenkor a fa már kellőképpen kiszáradt, így a levelei is könnyebben lángra kaphatnak. Késleltetni lehet a fa kiszáradását, azzal, hogy olyan tartót használunk, amelybe vizet lehet tölteni. Hasznos lehet cserépbe ültetett gyökeres fenyőt vásárolni.</w:t>
      </w:r>
    </w:p>
    <w:p w:rsidR="003C6BA5" w:rsidRPr="0085051F" w:rsidRDefault="00362710" w:rsidP="0036271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51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karácsonyi étel készítés során is be kell tartani a tűzvédelmi előírásokat. Szánjunk elég időt az ételkészítésre, </w:t>
      </w:r>
      <w:r w:rsidR="003C6BA5" w:rsidRPr="0085051F">
        <w:rPr>
          <w:rFonts w:ascii="Times New Roman" w:eastAsia="Times New Roman" w:hAnsi="Times New Roman" w:cs="Times New Roman"/>
          <w:sz w:val="24"/>
          <w:szCs w:val="24"/>
          <w:lang w:eastAsia="hu-HU"/>
        </w:rPr>
        <w:t>hússütésre</w:t>
      </w:r>
      <w:r w:rsidRPr="0085051F">
        <w:rPr>
          <w:rFonts w:ascii="Times New Roman" w:eastAsia="Times New Roman" w:hAnsi="Times New Roman" w:cs="Times New Roman"/>
          <w:sz w:val="24"/>
          <w:szCs w:val="24"/>
          <w:lang w:eastAsia="hu-HU"/>
        </w:rPr>
        <w:t>. Ne kapkodjunk. Működő tűzhelyen, sütőben, mikr</w:t>
      </w:r>
      <w:r w:rsidR="0085051F" w:rsidRPr="0085051F">
        <w:rPr>
          <w:rFonts w:ascii="Times New Roman" w:eastAsia="Times New Roman" w:hAnsi="Times New Roman" w:cs="Times New Roman"/>
          <w:sz w:val="24"/>
          <w:szCs w:val="24"/>
          <w:lang w:eastAsia="hu-HU"/>
        </w:rPr>
        <w:t>o</w:t>
      </w:r>
      <w:r w:rsidRPr="0085051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hullámú sütőben felügyelet nélkül soha ne hagyjunk ételt. A serpenyőben történő sütésnél, ha a zsiradék </w:t>
      </w:r>
      <w:r w:rsidRPr="0085051F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meggyullad</w:t>
      </w:r>
      <w:r w:rsidR="0085051F" w:rsidRPr="0085051F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85051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oltáshoz semmiképpen ne használjunk vizet. Az égő olajba kerülő víz kifröccsenést okoz, így a környezetünkben lévő éghető anyag azonnal meggyullad, valamint súlyos égési sérüléseket is szerezhetünk. </w:t>
      </w:r>
      <w:hyperlink r:id="rId5" w:tgtFrame="_blank" w:history="1">
        <w:r w:rsidR="003C6BA5" w:rsidRPr="0085051F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Helyette tegyen rá például fedőt, és kapcsolja ki a tűzhelyet</w:t>
        </w:r>
      </w:hyperlink>
      <w:r w:rsidR="003C6BA5" w:rsidRPr="0085051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C6BA5" w:rsidRPr="0085051F" w:rsidRDefault="003C6BA5" w:rsidP="0036271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51F">
        <w:rPr>
          <w:rFonts w:ascii="Times New Roman" w:hAnsi="Times New Roman" w:cs="Times New Roman"/>
          <w:sz w:val="24"/>
          <w:szCs w:val="24"/>
        </w:rPr>
        <w:t>Hogy időben észlelhesse a tűz keletkezését, érdemes beszerezni otthonába egy füstérzékelő készüléket. A füstérzékelővel a lakástűz hamarabb észlelhető!</w:t>
      </w:r>
    </w:p>
    <w:p w:rsidR="00362710" w:rsidRPr="0085051F" w:rsidRDefault="00362710" w:rsidP="003627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051F">
        <w:rPr>
          <w:rFonts w:ascii="Times New Roman" w:eastAsia="Times New Roman" w:hAnsi="Times New Roman" w:cs="Times New Roman"/>
          <w:sz w:val="24"/>
          <w:szCs w:val="24"/>
          <w:lang w:eastAsia="hu-HU"/>
        </w:rPr>
        <w:t>Az otthoni környezetben legalább 1 db 2 kg-os porral vagy habbal oltó tűzoltó készüléket javasolt beszerezni, ezek közül is az F típusút, mivel ez olajok tüzeinek oltásához is megfelelő. A habbal oltó választása mellett szól, az a tény, hogy használatát követően a habból kivált vizet elegendő feltörölni, míg a porral oltó esetén nem kerülhetjük el a nagytakarítást.</w:t>
      </w:r>
    </w:p>
    <w:p w:rsidR="00A44F3C" w:rsidRPr="0085051F" w:rsidRDefault="00A44F3C" w:rsidP="00362710">
      <w:pPr>
        <w:rPr>
          <w:rFonts w:ascii="Times New Roman" w:hAnsi="Times New Roman" w:cs="Times New Roman"/>
          <w:sz w:val="24"/>
          <w:szCs w:val="24"/>
        </w:rPr>
      </w:pPr>
    </w:p>
    <w:sectPr w:rsidR="00A44F3C" w:rsidRPr="008505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A5558A"/>
    <w:multiLevelType w:val="hybridMultilevel"/>
    <w:tmpl w:val="A7E222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FE6D96"/>
    <w:multiLevelType w:val="multilevel"/>
    <w:tmpl w:val="BEA8D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5B7"/>
    <w:rsid w:val="00362710"/>
    <w:rsid w:val="003C6BA5"/>
    <w:rsid w:val="00527FCD"/>
    <w:rsid w:val="0069756D"/>
    <w:rsid w:val="00845B09"/>
    <w:rsid w:val="0085051F"/>
    <w:rsid w:val="008F35B7"/>
    <w:rsid w:val="00A44F3C"/>
    <w:rsid w:val="00D52E37"/>
    <w:rsid w:val="00FC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7599C9-442D-45A6-BD5C-618E321F4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3627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44F3C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362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362710"/>
    <w:rPr>
      <w:color w:val="0000FF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362710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4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h9NJnIRI1v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469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Babella Tamás</dc:creator>
  <cp:keywords/>
  <dc:description/>
  <cp:lastModifiedBy>Szentendre KVMB</cp:lastModifiedBy>
  <cp:revision>3</cp:revision>
  <dcterms:created xsi:type="dcterms:W3CDTF">2023-12-05T14:20:00Z</dcterms:created>
  <dcterms:modified xsi:type="dcterms:W3CDTF">2023-12-05T14:29:00Z</dcterms:modified>
</cp:coreProperties>
</file>