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807BA" w:rsidRPr="0078780F" w:rsidRDefault="00A31F95" w:rsidP="0078780F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2015. évi </w:t>
      </w:r>
      <w:r w:rsidR="00717959" w:rsidRPr="0078780F">
        <w:rPr>
          <w:rFonts w:ascii="Arial" w:hAnsi="Arial" w:cs="Arial"/>
          <w:b/>
          <w:bCs/>
          <w:sz w:val="24"/>
          <w:szCs w:val="24"/>
        </w:rPr>
        <w:t xml:space="preserve">Ivan </w:t>
      </w:r>
      <w:proofErr w:type="spellStart"/>
      <w:r w:rsidR="00717959" w:rsidRPr="0078780F">
        <w:rPr>
          <w:rFonts w:ascii="Arial" w:hAnsi="Arial" w:cs="Arial"/>
          <w:b/>
          <w:bCs/>
          <w:sz w:val="24"/>
          <w:szCs w:val="24"/>
        </w:rPr>
        <w:t>dan</w:t>
      </w:r>
      <w:proofErr w:type="spellEnd"/>
      <w:r w:rsidR="00717959" w:rsidRPr="0078780F">
        <w:rPr>
          <w:rFonts w:ascii="Arial" w:hAnsi="Arial" w:cs="Arial"/>
          <w:b/>
          <w:bCs/>
          <w:sz w:val="24"/>
          <w:szCs w:val="24"/>
        </w:rPr>
        <w:t xml:space="preserve"> Szentendrén</w:t>
      </w:r>
    </w:p>
    <w:p w:rsidR="00717959" w:rsidRPr="0078780F" w:rsidRDefault="00717959" w:rsidP="0078780F">
      <w:pPr>
        <w:jc w:val="both"/>
        <w:rPr>
          <w:rFonts w:ascii="Arial" w:hAnsi="Arial" w:cs="Arial"/>
        </w:rPr>
      </w:pPr>
      <w:r w:rsidRPr="0078780F">
        <w:rPr>
          <w:rFonts w:ascii="Arial" w:hAnsi="Arial" w:cs="Arial"/>
        </w:rPr>
        <w:t xml:space="preserve">Idén is megrendezték a hagyományos Szent Iván napi ünnepséget Szentendrén. Szent Iván napja, ahogy a szamárhegyiek nevezik: az Ivan </w:t>
      </w:r>
      <w:proofErr w:type="spellStart"/>
      <w:r w:rsidRPr="0078780F">
        <w:rPr>
          <w:rFonts w:ascii="Arial" w:hAnsi="Arial" w:cs="Arial"/>
        </w:rPr>
        <w:t>dan</w:t>
      </w:r>
      <w:proofErr w:type="spellEnd"/>
      <w:r w:rsidRPr="0078780F">
        <w:rPr>
          <w:rFonts w:ascii="Arial" w:hAnsi="Arial" w:cs="Arial"/>
        </w:rPr>
        <w:t xml:space="preserve"> Keresztelő Szent János születésének napja, a szentendrei </w:t>
      </w:r>
      <w:proofErr w:type="spellStart"/>
      <w:r w:rsidRPr="0078780F">
        <w:rPr>
          <w:rFonts w:ascii="Arial" w:hAnsi="Arial" w:cs="Arial"/>
        </w:rPr>
        <w:t>dalmátság</w:t>
      </w:r>
      <w:proofErr w:type="spellEnd"/>
      <w:r w:rsidRPr="0078780F">
        <w:rPr>
          <w:rFonts w:ascii="Arial" w:hAnsi="Arial" w:cs="Arial"/>
        </w:rPr>
        <w:t xml:space="preserve"> ünnepe, ehhez a naphoz kötődik a templomdombi plébániatemplom búcsúja. A közösségi ünnepet a szentendrei dalmátok eredeti formájában az 1930-as években ünnepelték, majd a hetvenes években újították fel a szokást.</w:t>
      </w:r>
    </w:p>
    <w:p w:rsidR="00717959" w:rsidRDefault="00717959" w:rsidP="0078780F">
      <w:pPr>
        <w:jc w:val="both"/>
        <w:rPr>
          <w:rFonts w:ascii="Arial" w:hAnsi="Arial" w:cs="Arial"/>
        </w:rPr>
      </w:pPr>
      <w:r w:rsidRPr="0078780F">
        <w:rPr>
          <w:rFonts w:ascii="Arial" w:hAnsi="Arial" w:cs="Arial"/>
        </w:rPr>
        <w:t>Délután a templomdombi plébániatemplom dalmát miséjén a Szent Cecília Kórus tagjai énekeltek, majd a hagyomány szerint a dalmát zászlóval a Városháza elé vonultak a férfiak.</w:t>
      </w:r>
    </w:p>
    <w:p w:rsidR="00B717D0" w:rsidRDefault="00B717D0" w:rsidP="0078780F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C6D3A79">
            <wp:simplePos x="0" y="0"/>
            <wp:positionH relativeFrom="column">
              <wp:posOffset>1332865</wp:posOffset>
            </wp:positionH>
            <wp:positionV relativeFrom="paragraph">
              <wp:posOffset>284480</wp:posOffset>
            </wp:positionV>
            <wp:extent cx="2906395" cy="2125980"/>
            <wp:effectExtent l="0" t="0" r="8255" b="7620"/>
            <wp:wrapTopAndBottom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17D0" w:rsidRPr="0078780F" w:rsidRDefault="00B717D0" w:rsidP="0078780F">
      <w:pPr>
        <w:jc w:val="both"/>
        <w:rPr>
          <w:rFonts w:ascii="Arial" w:hAnsi="Arial" w:cs="Arial"/>
        </w:rPr>
      </w:pPr>
    </w:p>
    <w:p w:rsidR="00717959" w:rsidRDefault="00717959" w:rsidP="0078780F">
      <w:pPr>
        <w:jc w:val="both"/>
        <w:rPr>
          <w:rFonts w:ascii="Arial" w:hAnsi="Arial" w:cs="Arial"/>
        </w:rPr>
      </w:pPr>
      <w:r w:rsidRPr="0078780F">
        <w:rPr>
          <w:rFonts w:ascii="Arial" w:hAnsi="Arial" w:cs="Arial"/>
        </w:rPr>
        <w:t>A téren összegyűlt szentendreiek együtt énekelték a horvát és magyar himnuszt a díszruhás katonazenekar kíséretével, majd Szentendre</w:t>
      </w:r>
      <w:r w:rsidR="00657620">
        <w:rPr>
          <w:rFonts w:ascii="Arial" w:hAnsi="Arial" w:cs="Arial"/>
        </w:rPr>
        <w:t xml:space="preserve"> Város </w:t>
      </w:r>
      <w:r w:rsidRPr="0078780F">
        <w:rPr>
          <w:rFonts w:ascii="Arial" w:hAnsi="Arial" w:cs="Arial"/>
        </w:rPr>
        <w:t>Horvát Nemzetiségi Önkormányzat elnöke, Valentin János hívta meg a város polgármesterét</w:t>
      </w:r>
      <w:r w:rsidR="0018249C">
        <w:rPr>
          <w:rFonts w:ascii="Arial" w:hAnsi="Arial" w:cs="Arial"/>
        </w:rPr>
        <w:t xml:space="preserve"> </w:t>
      </w:r>
      <w:r w:rsidRPr="0078780F">
        <w:rPr>
          <w:rFonts w:ascii="Arial" w:hAnsi="Arial" w:cs="Arial"/>
        </w:rPr>
        <w:t>az esti ünnepségre.</w:t>
      </w:r>
    </w:p>
    <w:p w:rsidR="00B717D0" w:rsidRDefault="00B717D0" w:rsidP="0078780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232FE257">
            <wp:simplePos x="0" y="0"/>
            <wp:positionH relativeFrom="column">
              <wp:posOffset>1149985</wp:posOffset>
            </wp:positionH>
            <wp:positionV relativeFrom="paragraph">
              <wp:posOffset>209550</wp:posOffset>
            </wp:positionV>
            <wp:extent cx="3042285" cy="2249805"/>
            <wp:effectExtent l="0" t="0" r="5715" b="0"/>
            <wp:wrapTopAndBottom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780F" w:rsidRDefault="0078780F" w:rsidP="0078780F">
      <w:pPr>
        <w:jc w:val="both"/>
        <w:rPr>
          <w:rFonts w:ascii="Arial" w:hAnsi="Arial" w:cs="Arial"/>
        </w:rPr>
      </w:pPr>
    </w:p>
    <w:p w:rsidR="0078780F" w:rsidRDefault="0078780F" w:rsidP="0078780F">
      <w:pPr>
        <w:jc w:val="both"/>
        <w:rPr>
          <w:rFonts w:ascii="Arial" w:hAnsi="Arial" w:cs="Arial"/>
        </w:rPr>
      </w:pPr>
      <w:r w:rsidRPr="0078780F">
        <w:rPr>
          <w:rFonts w:ascii="Arial" w:hAnsi="Arial" w:cs="Arial"/>
        </w:rPr>
        <w:t xml:space="preserve">A Daru piacon felállított asztaloknál zeneszó mellett, baráti beszélgetés közben fogyott el a sok tál bográcsban főtt gulyás, az </w:t>
      </w:r>
      <w:proofErr w:type="spellStart"/>
      <w:r w:rsidRPr="0078780F">
        <w:rPr>
          <w:rFonts w:ascii="Arial" w:hAnsi="Arial" w:cs="Arial"/>
        </w:rPr>
        <w:t>Opanke</w:t>
      </w:r>
      <w:proofErr w:type="spellEnd"/>
      <w:r w:rsidRPr="0078780F">
        <w:rPr>
          <w:rFonts w:ascii="Arial" w:hAnsi="Arial" w:cs="Arial"/>
        </w:rPr>
        <w:t xml:space="preserve"> Táncegyüttes tagjai </w:t>
      </w:r>
      <w:proofErr w:type="spellStart"/>
      <w:r w:rsidRPr="0078780F">
        <w:rPr>
          <w:rFonts w:ascii="Arial" w:hAnsi="Arial" w:cs="Arial"/>
        </w:rPr>
        <w:t>kólózásra</w:t>
      </w:r>
      <w:proofErr w:type="spellEnd"/>
      <w:r w:rsidRPr="0078780F">
        <w:rPr>
          <w:rFonts w:ascii="Arial" w:hAnsi="Arial" w:cs="Arial"/>
        </w:rPr>
        <w:t xml:space="preserve"> hívták az ünneplőket, egészen késő estig.</w:t>
      </w:r>
    </w:p>
    <w:p w:rsidR="00B717D0" w:rsidRDefault="00B717D0" w:rsidP="0078780F">
      <w:pPr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C67BEFC">
            <wp:simplePos x="0" y="0"/>
            <wp:positionH relativeFrom="column">
              <wp:posOffset>829945</wp:posOffset>
            </wp:positionH>
            <wp:positionV relativeFrom="paragraph">
              <wp:posOffset>200025</wp:posOffset>
            </wp:positionV>
            <wp:extent cx="3403189" cy="2362200"/>
            <wp:effectExtent l="0" t="0" r="6985" b="0"/>
            <wp:wrapTopAndBottom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189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780F" w:rsidRPr="0078780F" w:rsidRDefault="0078780F" w:rsidP="0078780F">
      <w:pPr>
        <w:jc w:val="both"/>
        <w:rPr>
          <w:rFonts w:ascii="Arial" w:hAnsi="Arial" w:cs="Arial"/>
        </w:rPr>
      </w:pPr>
    </w:p>
    <w:p w:rsidR="0078780F" w:rsidRDefault="003033C1" w:rsidP="0078780F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799465</wp:posOffset>
            </wp:positionH>
            <wp:positionV relativeFrom="paragraph">
              <wp:posOffset>560705</wp:posOffset>
            </wp:positionV>
            <wp:extent cx="3467100" cy="2211070"/>
            <wp:effectExtent l="0" t="0" r="0" b="0"/>
            <wp:wrapTopAndBottom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8780F" w:rsidRPr="0078780F">
        <w:rPr>
          <w:rFonts w:ascii="Arial" w:hAnsi="Arial" w:cs="Arial"/>
        </w:rPr>
        <w:t xml:space="preserve">Éjfélkor fellobbant a máglya tüze, s próbára tehették a szerelmespárok és a gyógyulni vágyók a </w:t>
      </w:r>
      <w:proofErr w:type="spellStart"/>
      <w:r w:rsidR="0078780F" w:rsidRPr="0078780F">
        <w:rPr>
          <w:rFonts w:ascii="Arial" w:hAnsi="Arial" w:cs="Arial"/>
        </w:rPr>
        <w:t>szentivánéji</w:t>
      </w:r>
      <w:proofErr w:type="spellEnd"/>
      <w:r w:rsidR="0078780F" w:rsidRPr="0078780F">
        <w:rPr>
          <w:rFonts w:ascii="Arial" w:hAnsi="Arial" w:cs="Arial"/>
        </w:rPr>
        <w:t xml:space="preserve"> tűzugrás mágikus erejét.</w:t>
      </w:r>
    </w:p>
    <w:p w:rsidR="00CF1A39" w:rsidRDefault="00CF1A39" w:rsidP="0078780F">
      <w:pPr>
        <w:jc w:val="both"/>
        <w:rPr>
          <w:rFonts w:ascii="Arial" w:hAnsi="Arial" w:cs="Arial"/>
        </w:rPr>
      </w:pPr>
    </w:p>
    <w:p w:rsidR="003033C1" w:rsidRDefault="003033C1" w:rsidP="0078780F">
      <w:pPr>
        <w:jc w:val="both"/>
        <w:rPr>
          <w:rFonts w:ascii="Arial" w:hAnsi="Arial" w:cs="Arial"/>
        </w:rPr>
      </w:pPr>
    </w:p>
    <w:p w:rsidR="00D100B8" w:rsidRDefault="00D100B8" w:rsidP="00D100B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beszámoló elérhető: </w:t>
      </w:r>
    </w:p>
    <w:p w:rsidR="00D100B8" w:rsidRDefault="00D100B8" w:rsidP="00D100B8">
      <w:pPr>
        <w:jc w:val="both"/>
        <w:rPr>
          <w:rFonts w:ascii="Arial" w:hAnsi="Arial" w:cs="Arial"/>
        </w:rPr>
      </w:pPr>
      <w:r w:rsidRPr="00B61678">
        <w:rPr>
          <w:rFonts w:ascii="Arial" w:hAnsi="Arial" w:cs="Arial"/>
        </w:rPr>
        <w:t>https://szentendre.hu/varoshaza/onkormanyzat/nemzetisegi-onkormanyzatok/horvat-onkormanyzat/</w:t>
      </w:r>
    </w:p>
    <w:p w:rsidR="00D100B8" w:rsidRDefault="00D100B8" w:rsidP="0078780F">
      <w:pPr>
        <w:jc w:val="both"/>
        <w:rPr>
          <w:rFonts w:ascii="Arial" w:hAnsi="Arial" w:cs="Arial"/>
        </w:rPr>
      </w:pPr>
    </w:p>
    <w:p w:rsidR="007B5E88" w:rsidRDefault="003033C1" w:rsidP="00D100B8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A </w:t>
      </w:r>
      <w:r w:rsidR="00292D59">
        <w:rPr>
          <w:rFonts w:ascii="Arial" w:hAnsi="Arial" w:cs="Arial"/>
          <w:b/>
          <w:bCs/>
        </w:rPr>
        <w:t xml:space="preserve">NEMZ-KUL-15-1071 sz. támogatási azonosítóval rendelkező 2015. évi Ivan </w:t>
      </w:r>
      <w:proofErr w:type="spellStart"/>
      <w:r w:rsidR="00292D59">
        <w:rPr>
          <w:rFonts w:ascii="Arial" w:hAnsi="Arial" w:cs="Arial"/>
          <w:b/>
          <w:bCs/>
        </w:rPr>
        <w:t>dan</w:t>
      </w:r>
      <w:proofErr w:type="spellEnd"/>
      <w:r w:rsidR="00292D59">
        <w:rPr>
          <w:rFonts w:ascii="Arial" w:hAnsi="Arial" w:cs="Arial"/>
          <w:b/>
          <w:bCs/>
        </w:rPr>
        <w:t xml:space="preserve"> </w:t>
      </w:r>
      <w:r w:rsidR="00FC73A7" w:rsidRPr="00292D59">
        <w:rPr>
          <w:rFonts w:ascii="Arial" w:hAnsi="Arial" w:cs="Arial"/>
          <w:b/>
          <w:bCs/>
        </w:rPr>
        <w:t>rendezvény Magyarország Kormánya, az Emberi Erőforrások Minisztériuma</w:t>
      </w:r>
      <w:r w:rsidR="002B5C30" w:rsidRPr="00292D59">
        <w:rPr>
          <w:rFonts w:ascii="Arial" w:hAnsi="Arial" w:cs="Arial"/>
          <w:b/>
          <w:bCs/>
        </w:rPr>
        <w:t xml:space="preserve"> és az Emberi Erőforrások Támogatáskezelő </w:t>
      </w:r>
      <w:r w:rsidR="00FC73A7" w:rsidRPr="00292D59">
        <w:rPr>
          <w:rFonts w:ascii="Arial" w:hAnsi="Arial" w:cs="Arial"/>
          <w:b/>
          <w:bCs/>
        </w:rPr>
        <w:t>támogatásával valósult meg.</w:t>
      </w:r>
      <w:r w:rsidR="00D100B8" w:rsidRPr="00D100B8">
        <w:rPr>
          <w:rFonts w:ascii="Arial" w:hAnsi="Arial" w:cs="Arial"/>
        </w:rPr>
        <w:t xml:space="preserve"> </w:t>
      </w:r>
    </w:p>
    <w:p w:rsidR="005E336F" w:rsidRPr="0078780F" w:rsidRDefault="00282FD8" w:rsidP="00D100B8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55880</wp:posOffset>
            </wp:positionH>
            <wp:positionV relativeFrom="paragraph">
              <wp:posOffset>5715</wp:posOffset>
            </wp:positionV>
            <wp:extent cx="160782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242" y="21228"/>
                <wp:lineTo x="21242" y="0"/>
                <wp:lineTo x="0" y="0"/>
              </wp:wrapPolygon>
            </wp:wrapTight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4232910</wp:posOffset>
            </wp:positionH>
            <wp:positionV relativeFrom="paragraph">
              <wp:posOffset>381635</wp:posOffset>
            </wp:positionV>
            <wp:extent cx="1447800" cy="470535"/>
            <wp:effectExtent l="0" t="0" r="0" b="5715"/>
            <wp:wrapTight wrapText="bothSides">
              <wp:wrapPolygon edited="0">
                <wp:start x="0" y="0"/>
                <wp:lineTo x="0" y="20988"/>
                <wp:lineTo x="21316" y="20988"/>
                <wp:lineTo x="21316" y="0"/>
                <wp:lineTo x="0" y="0"/>
              </wp:wrapPolygon>
            </wp:wrapTight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E336F" w:rsidRPr="007878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959"/>
    <w:rsid w:val="000807BA"/>
    <w:rsid w:val="0018249C"/>
    <w:rsid w:val="002166DD"/>
    <w:rsid w:val="0023195A"/>
    <w:rsid w:val="00265490"/>
    <w:rsid w:val="00282FD8"/>
    <w:rsid w:val="00292D59"/>
    <w:rsid w:val="002B5C30"/>
    <w:rsid w:val="003033C1"/>
    <w:rsid w:val="00544359"/>
    <w:rsid w:val="00594728"/>
    <w:rsid w:val="005E336F"/>
    <w:rsid w:val="00657620"/>
    <w:rsid w:val="00717959"/>
    <w:rsid w:val="00755D74"/>
    <w:rsid w:val="0078780F"/>
    <w:rsid w:val="007B5E88"/>
    <w:rsid w:val="00884151"/>
    <w:rsid w:val="008B6542"/>
    <w:rsid w:val="009A3D4C"/>
    <w:rsid w:val="009C5B25"/>
    <w:rsid w:val="00A31F95"/>
    <w:rsid w:val="00A9294A"/>
    <w:rsid w:val="00B02DE7"/>
    <w:rsid w:val="00B61678"/>
    <w:rsid w:val="00B717D0"/>
    <w:rsid w:val="00CE250F"/>
    <w:rsid w:val="00CF1A39"/>
    <w:rsid w:val="00D100B8"/>
    <w:rsid w:val="00FC7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FE06E"/>
  <w15:chartTrackingRefBased/>
  <w15:docId w15:val="{CFC32283-806F-45F5-8AD3-5A655860C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CE6285-E537-460C-92F5-5E4960A44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197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Havasi Hajnalka</dc:creator>
  <cp:keywords/>
  <dc:description/>
  <cp:lastModifiedBy>Havasi Hajnalka</cp:lastModifiedBy>
  <cp:revision>40</cp:revision>
  <cp:lastPrinted>2023-01-17T12:10:00Z</cp:lastPrinted>
  <dcterms:created xsi:type="dcterms:W3CDTF">2023-01-04T06:58:00Z</dcterms:created>
  <dcterms:modified xsi:type="dcterms:W3CDTF">2023-01-19T10:01:00Z</dcterms:modified>
</cp:coreProperties>
</file>