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960B2" w14:textId="77777777" w:rsidR="001B1CC2" w:rsidRDefault="002E59BC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Szentendre Város Önkormányzata Képviselő-testületének 29/2022. (VII. 20.) önkormányzati rendelete</w:t>
      </w:r>
    </w:p>
    <w:p w14:paraId="4ACF726B" w14:textId="77777777" w:rsidR="001B1CC2" w:rsidRDefault="002E59BC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a járművel történő várakozás rendjéről és a várakozási díjakról szóló 29/2018. (XII.17.) önkormányzati rendelet módosításáról</w:t>
      </w:r>
    </w:p>
    <w:p w14:paraId="13653FFA" w14:textId="77777777" w:rsidR="001B1CC2" w:rsidRDefault="002E59BC">
      <w:pPr>
        <w:pStyle w:val="Szvegtrzs"/>
        <w:spacing w:before="220" w:after="0" w:line="240" w:lineRule="auto"/>
        <w:jc w:val="both"/>
      </w:pPr>
      <w:r>
        <w:t>Szentendre Város Önkormányzat Képviselő-testülete a közúti közlekedésről szóló 1988. évi I. törvény 48. § (5) bekezdésében kapott felhatalmazás alapján, az Alaptörvény 32. cikk (1) bekezdés a) pontjában, a Magyarország helyi önkormányzatairól szóló 2011. évi CLXXXIX. törvény 13. § (1) bekezdés 2. pontjában és a közúti közlekedésről szóló 1988. évi I. törvény 8. § (1) bekezdés c) pontjában meghatározott feladatkörében eljárva a következőket rendeli el:</w:t>
      </w:r>
    </w:p>
    <w:p w14:paraId="2E5409C7" w14:textId="77777777" w:rsidR="001B1CC2" w:rsidRDefault="002E59BC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1. §</w:t>
      </w:r>
    </w:p>
    <w:p w14:paraId="6907D45B" w14:textId="77777777" w:rsidR="001B1CC2" w:rsidRDefault="002E59BC">
      <w:pPr>
        <w:pStyle w:val="Szvegtrzs"/>
        <w:spacing w:after="0" w:line="240" w:lineRule="auto"/>
        <w:jc w:val="both"/>
      </w:pPr>
      <w:r>
        <w:t>A járművel történő várakozás rendjéről és a várakozási díjakról szóló 29/2018. (XII.17.) önkormányzati rendelet 2. § (1) bekezdése helyébe a következő rendelkezés lép:</w:t>
      </w:r>
    </w:p>
    <w:p w14:paraId="6C6AA8AF" w14:textId="77777777" w:rsidR="001B1CC2" w:rsidRDefault="002E59BC">
      <w:pPr>
        <w:pStyle w:val="Szvegtrzs"/>
        <w:spacing w:before="240" w:after="240" w:line="240" w:lineRule="auto"/>
        <w:jc w:val="both"/>
      </w:pPr>
      <w:r>
        <w:t>„(1) A várakozási terület a közúti közlekedés szabályairól szóló 1/1975. (II.5.) KPM-BM együttes rendelet (a továbbiakban: KRESZ) 17. § (1) bekezdés e/2 pontjában meghatározott módon kijelölt olyan körülhatárolt terület, amely díjfizetés ellenében érmével működő távfelügyeleti rendszerbe bekapcsolt parkolójegy-kiadó automatából (a továbbiakban: parkolójegy-kiadó automata) váltott jeggyel, várakozási jogosultságot tanúsító bérlettel, díjfizetési mentességet igazoló okmánnyal (a továbbiakban együtt: bizonylattal), továbbá a Nemzeti Mobilfizetési Zártkörűen Működő Részvénytársaság által működtetett mobiltelefonos jegyváltással (a továbbiakban: mobil parkolás) vagy a 10. §-ban foglaltak alapján vehető igénybe és meghatározott időtartamig használható.”</w:t>
      </w:r>
    </w:p>
    <w:p w14:paraId="52D6248E" w14:textId="77777777" w:rsidR="001B1CC2" w:rsidRDefault="002E59BC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2. §</w:t>
      </w:r>
    </w:p>
    <w:p w14:paraId="7C453379" w14:textId="77777777" w:rsidR="001B1CC2" w:rsidRDefault="002E59BC">
      <w:pPr>
        <w:pStyle w:val="Szvegtrzs"/>
        <w:spacing w:after="0" w:line="240" w:lineRule="auto"/>
        <w:jc w:val="both"/>
      </w:pPr>
      <w:r>
        <w:t>A járművel történő várakozás rendjéről és a várakozási díjakról szóló 29/2018. (XII.17.) önkormányzati rendelet 3. §-a a következő (2a) bekezdéssel egészül ki:</w:t>
      </w:r>
    </w:p>
    <w:p w14:paraId="05D4ABA3" w14:textId="77777777" w:rsidR="001B1CC2" w:rsidRDefault="002E59BC">
      <w:pPr>
        <w:pStyle w:val="Szvegtrzs"/>
        <w:spacing w:before="240" w:after="240" w:line="240" w:lineRule="auto"/>
        <w:jc w:val="both"/>
      </w:pPr>
      <w:r>
        <w:t>„(2a) Az 1. melléklet 1. pontjában meghatározott díjköteles várakozási területen várakozni Szentendre Város Önkormányzat Képviselő-testületének Szentendre védett és korlátozott forgalmú övezeteibe történő behajtás rendjéről szóló rendelete szerinti behajtási hozzájárulás (a továbbiakban: behajtási hozzájárulás) birtokában és parkolási megváltási díj megfizetése esetén szabad. A behajtási hozzájárulás az 1. melléklet 1.1. pontja szerinti I. védett övezetben legfeljebb 10 perc várakozásra jogosít. E területekre várakozásra jogosító bérlet nem váltható.”</w:t>
      </w:r>
    </w:p>
    <w:p w14:paraId="4AC9374C" w14:textId="77777777" w:rsidR="001B1CC2" w:rsidRDefault="002E59BC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3. §</w:t>
      </w:r>
    </w:p>
    <w:p w14:paraId="245B4976" w14:textId="77777777" w:rsidR="001B1CC2" w:rsidRDefault="002E59BC">
      <w:pPr>
        <w:pStyle w:val="Szvegtrzs"/>
        <w:spacing w:after="0" w:line="240" w:lineRule="auto"/>
        <w:jc w:val="both"/>
      </w:pPr>
      <w:r>
        <w:t>(1) A járművel történő várakozás rendjéről és a várakozási díjakról szóló 29/2018. (XII.17.) önkormányzati rendelet 7. § (6) bekezdése helyébe a következő rendelkezés lép:</w:t>
      </w:r>
    </w:p>
    <w:p w14:paraId="5D1DE817" w14:textId="77777777" w:rsidR="001B1CC2" w:rsidRDefault="002E59BC">
      <w:pPr>
        <w:pStyle w:val="Szvegtrzs"/>
        <w:spacing w:before="240" w:after="240" w:line="240" w:lineRule="auto"/>
        <w:jc w:val="both"/>
      </w:pPr>
      <w:r>
        <w:t xml:space="preserve">„(6) Lakossági bérlet vásárlására jogosult az a szentendrei lakos, akinek 2000. január 1-jét megelőzően kiállított érvényes személyi igazolványában vagy érvényes lakcímkártyáján feltüntetett lakóhelye vagy tartózkodási helye az 1. mellékletben meghatározott várakozási területen vagy a Szentendre védett és korlátozott forgalmú övezeteibe történő behajtás rendjéről szóló önkormányzati rendeletben meghatározott védett övezetben (a továbbiakban: védett övezet) van és nincs lehetősége saját ingatlanán belül személygépkocsi tárolására. Lakóingatlanonként csak egy személygépkocsira </w:t>
      </w:r>
      <w:r>
        <w:lastRenderedPageBreak/>
        <w:t>vásárolható lakossági bérlet, amely kizárólag a lakóingatlan közvetlen közelében kialakított várakozási területen – kivételes méltánylást érdemlő esetben az üzemeltető által engedélyezett egyéb helyen – jogosít várakozásra. A bérleten annak területi hatályát fel kell tüntetni. A lakossági bérlet a III. zónába tartozó várakozási területen vagy védett övezeten belül lakóhellyel vagy tartózkodási hellyel rendelkezők részére történő kiállítás esetén kizárólag a bérleten feltüntetett területen, továbbá a II. zónában érvényes.”</w:t>
      </w:r>
    </w:p>
    <w:p w14:paraId="5F5DAB59" w14:textId="77777777" w:rsidR="001B1CC2" w:rsidRDefault="002E59BC">
      <w:pPr>
        <w:pStyle w:val="Szvegtrzs"/>
        <w:spacing w:before="240" w:after="0" w:line="240" w:lineRule="auto"/>
        <w:jc w:val="both"/>
      </w:pPr>
      <w:r>
        <w:t>(2) A járművel történő várakozás rendjéről és a várakozási díjakról szóló 29/2018. (XII.17.) önkormányzati rendelet 7. § (11) és (12) bekezdése helyébe a következő rendelkezések lépnek:</w:t>
      </w:r>
    </w:p>
    <w:p w14:paraId="27834BE0" w14:textId="77777777" w:rsidR="001B1CC2" w:rsidRDefault="002E59BC">
      <w:pPr>
        <w:pStyle w:val="Szvegtrzs"/>
        <w:spacing w:before="240" w:after="0" w:line="240" w:lineRule="auto"/>
        <w:jc w:val="both"/>
      </w:pPr>
      <w:r>
        <w:t>„(11) Az e §-ban meghatározott bérleteket az üzemeltető ügyfélszolgálati irodájában lehet igényelni. A bérlet egy biztonsági elemekkel ellátott bérletvásárlást tanúsító kártya, amelyet a gépkocsi első szélvédője mögött, jól látható módon kell elhelyezni. A bérlet igazolja a parkolóhely igénybevételének jogszerűségét. A bérleten az üzemeltető feltünteti a személygépkocsi forgalmi rendszámát. Szálláshely-szolgáltatói bérlet esetén a kiállított bérleten a forgalmi rendszám helyett a szálláshely-szolgáltató azonosítására alkalmas szöveg kerül feltüntetésre.</w:t>
      </w:r>
    </w:p>
    <w:p w14:paraId="7302A258" w14:textId="77777777" w:rsidR="001B1CC2" w:rsidRDefault="002E59BC">
      <w:pPr>
        <w:pStyle w:val="Szvegtrzs"/>
        <w:spacing w:before="240" w:after="0" w:line="240" w:lineRule="auto"/>
        <w:jc w:val="both"/>
      </w:pPr>
      <w:r>
        <w:t>(12) A bérlet kiállításához szükséges:</w:t>
      </w:r>
    </w:p>
    <w:p w14:paraId="471AFF3B" w14:textId="77777777" w:rsidR="001B1CC2" w:rsidRDefault="002E59BC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>a személygépkocsi tulajdonosának személyi okmányai, nem természetes személy tulajdonos esetén cégkivonat vagy bírósági nyilvántartásba vételről szóló határozat,</w:t>
      </w:r>
    </w:p>
    <w:p w14:paraId="71BE5E9C" w14:textId="77777777" w:rsidR="001B1CC2" w:rsidRDefault="002E59BC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- a szálláshely-szolgáltatói bérlet kivételével – a személygépkocsi forgalmi engedélye,</w:t>
      </w:r>
    </w:p>
    <w:p w14:paraId="2F408142" w14:textId="77777777" w:rsidR="001B1CC2" w:rsidRDefault="002E59BC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c)</w:t>
      </w:r>
      <w:r>
        <w:tab/>
        <w:t>munkavállalói bérlet esetén munkáltatói igazolás,</w:t>
      </w:r>
    </w:p>
    <w:p w14:paraId="58AB7ABF" w14:textId="77777777" w:rsidR="001B1CC2" w:rsidRDefault="002E59BC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d)</w:t>
      </w:r>
      <w:r>
        <w:tab/>
        <w:t>oktatási bérlet esetén az oktatási intézmény látogatásáról szóló igazolás,</w:t>
      </w:r>
    </w:p>
    <w:p w14:paraId="4590CCF3" w14:textId="77777777" w:rsidR="001B1CC2" w:rsidRDefault="002E59BC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e)</w:t>
      </w:r>
      <w:r>
        <w:tab/>
        <w:t>szálláshely-szolgáltatói bérlet esetén a szolgáltatás hatósági nyilvántartásba vételéről szóló igazolás,</w:t>
      </w:r>
    </w:p>
    <w:p w14:paraId="5F135EC4" w14:textId="77777777" w:rsidR="001B1CC2" w:rsidRDefault="002E59BC">
      <w:pPr>
        <w:pStyle w:val="Szvegtrzs"/>
        <w:spacing w:after="240" w:line="240" w:lineRule="auto"/>
        <w:ind w:left="580" w:hanging="560"/>
        <w:jc w:val="both"/>
      </w:pPr>
      <w:r>
        <w:rPr>
          <w:i/>
          <w:iCs/>
        </w:rPr>
        <w:t>f)</w:t>
      </w:r>
      <w:r>
        <w:tab/>
        <w:t xml:space="preserve">egészségügyi szolgáltatói bérlet esetén az egészségügyi vagy szociális szolgáltató vezetőjének írásos nyilatkozatát arról, hogy a szolgáltató a díjköteles várakozási területen élő személy ellátásáról gondoskodik, valamint az egészségügyi vagy szociális szolgáltató által kiállított – a bérlet igénylőjének a szolgáltatóval fennálló, munkavégzésre irányuló jogviszonyát igazoló – munkáltatói igazolás </w:t>
      </w:r>
      <w:r>
        <w:rPr>
          <w:i/>
          <w:iCs/>
        </w:rPr>
        <w:t>g)</w:t>
      </w:r>
      <w:r>
        <w:t xml:space="preserve"> lakossági bérlet esetén abban az esetben, ha az igénylő a Szentendre védett és korlátozott forgalmú övezeteibe történő behajtás rendjéről szóló önkormányzati rendeletben meghatározott védett övezetben rendelkezik lakó- vagy tartózkodási hellyel, érvényes behajtási engedély bemutatása.”</w:t>
      </w:r>
    </w:p>
    <w:p w14:paraId="052772E7" w14:textId="77777777" w:rsidR="001B1CC2" w:rsidRDefault="002E59BC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4. §</w:t>
      </w:r>
    </w:p>
    <w:p w14:paraId="556FB865" w14:textId="77777777" w:rsidR="001B1CC2" w:rsidRDefault="002E59BC">
      <w:pPr>
        <w:pStyle w:val="Szvegtrzs"/>
        <w:spacing w:after="0" w:line="240" w:lineRule="auto"/>
        <w:jc w:val="both"/>
      </w:pPr>
      <w:r>
        <w:t>(1) A járművel történő várakozás rendjéről és a várakozási díjakról szóló 29/2018. (XII.17.) önkormányzati rendelet 8. § (1) bekezdés f) pontja helyébe a következő rendelkezés lép:</w:t>
      </w:r>
    </w:p>
    <w:p w14:paraId="3A01E889" w14:textId="77777777" w:rsidR="001B1CC2" w:rsidRDefault="002E59BC">
      <w:pPr>
        <w:pStyle w:val="Szvegtrzs"/>
        <w:spacing w:before="240" w:after="0" w:line="240" w:lineRule="auto"/>
        <w:jc w:val="both"/>
        <w:rPr>
          <w:i/>
          <w:iCs/>
        </w:rPr>
      </w:pPr>
      <w:r>
        <w:rPr>
          <w:i/>
          <w:iCs/>
        </w:rPr>
        <w:t>(A díjköteles várakozási területeken várakozási díj megfizetése nélkül várakozhat)</w:t>
      </w:r>
    </w:p>
    <w:p w14:paraId="7642B48C" w14:textId="77777777" w:rsidR="001B1CC2" w:rsidRDefault="002E59BC">
      <w:pPr>
        <w:pStyle w:val="Szvegtrzs"/>
        <w:spacing w:after="240" w:line="240" w:lineRule="auto"/>
        <w:ind w:left="580" w:hanging="560"/>
        <w:jc w:val="both"/>
      </w:pPr>
      <w:r>
        <w:t>„</w:t>
      </w:r>
      <w:r>
        <w:rPr>
          <w:i/>
          <w:iCs/>
        </w:rPr>
        <w:t>f)</w:t>
      </w:r>
      <w:r>
        <w:tab/>
        <w:t>az Önkormányzat és a fenntartásában álló költségvetési szervek, valamint a tulajdonában álló gazdasági társaságok tulajdonában vagy üzemeltetésben álló gépkocsi,”</w:t>
      </w:r>
    </w:p>
    <w:p w14:paraId="78154476" w14:textId="77777777" w:rsidR="001B1CC2" w:rsidRDefault="002E59BC">
      <w:pPr>
        <w:pStyle w:val="Szvegtrzs"/>
        <w:spacing w:before="240" w:after="0" w:line="240" w:lineRule="auto"/>
        <w:jc w:val="both"/>
      </w:pPr>
      <w:r>
        <w:t>(2) A járművel történő várakozás rendjéről és a várakozási díjakról szóló 29/2018. (XII.17.) önkormányzati rendelet 8. § (1) bekezdés j) pontja helyébe a következő rendelkezés lép:</w:t>
      </w:r>
    </w:p>
    <w:p w14:paraId="62F04865" w14:textId="77777777" w:rsidR="001B1CC2" w:rsidRDefault="002E59BC">
      <w:pPr>
        <w:pStyle w:val="Szvegtrzs"/>
        <w:spacing w:before="240" w:after="0" w:line="240" w:lineRule="auto"/>
        <w:jc w:val="both"/>
        <w:rPr>
          <w:i/>
          <w:iCs/>
        </w:rPr>
      </w:pPr>
      <w:r>
        <w:rPr>
          <w:i/>
          <w:iCs/>
        </w:rPr>
        <w:t>(A díjköteles várakozási területeken várakozási díj megfizetése nélkül várakozhat)</w:t>
      </w:r>
    </w:p>
    <w:p w14:paraId="37162954" w14:textId="77777777" w:rsidR="001B1CC2" w:rsidRDefault="002E59BC">
      <w:pPr>
        <w:pStyle w:val="Szvegtrzs"/>
        <w:spacing w:after="240" w:line="240" w:lineRule="auto"/>
        <w:ind w:left="580" w:hanging="560"/>
        <w:jc w:val="both"/>
      </w:pPr>
      <w:r>
        <w:t>„</w:t>
      </w:r>
      <w:r>
        <w:rPr>
          <w:i/>
          <w:iCs/>
        </w:rPr>
        <w:t>j)</w:t>
      </w:r>
      <w:r>
        <w:tab/>
        <w:t xml:space="preserve">legfeljebb 30 gépkocsi tekintetében polgármesteri engedéllyel annak a gépkocsija, aki az Önkormányzat érdekében vagy megbízásából rendszeresen munkát végez a belváros </w:t>
      </w:r>
      <w:proofErr w:type="gramStart"/>
      <w:r>
        <w:t>területén,,</w:t>
      </w:r>
      <w:proofErr w:type="gramEnd"/>
      <w:r>
        <w:t>”</w:t>
      </w:r>
    </w:p>
    <w:p w14:paraId="683C3ECD" w14:textId="77777777" w:rsidR="001B1CC2" w:rsidRDefault="002E59BC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lastRenderedPageBreak/>
        <w:t>5. §</w:t>
      </w:r>
    </w:p>
    <w:p w14:paraId="6A421CA8" w14:textId="77777777" w:rsidR="001B1CC2" w:rsidRDefault="002E59BC">
      <w:pPr>
        <w:pStyle w:val="Szvegtrzs"/>
        <w:spacing w:after="0" w:line="240" w:lineRule="auto"/>
        <w:jc w:val="both"/>
      </w:pPr>
      <w:r>
        <w:t>(1) A járművel történő várakozás rendjéről és a várakozási díjakról szóló 29/2018. (XII.17.) önkormányzati rendelet 10. § (</w:t>
      </w:r>
      <w:proofErr w:type="gramStart"/>
      <w:r>
        <w:t>1)–</w:t>
      </w:r>
      <w:proofErr w:type="gramEnd"/>
      <w:r>
        <w:t>(5) bekezdése helyébe a következő rendelkezések lépnek:</w:t>
      </w:r>
    </w:p>
    <w:p w14:paraId="05523F3D" w14:textId="77777777" w:rsidR="001B1CC2" w:rsidRDefault="002E59BC">
      <w:pPr>
        <w:pStyle w:val="Szvegtrzs"/>
        <w:spacing w:before="240" w:after="0" w:line="240" w:lineRule="auto"/>
        <w:jc w:val="both"/>
      </w:pPr>
      <w:r>
        <w:t>„(1) 2022. december 31-ig az I. és a II. zónában kedvezményes várakozásra jogosult</w:t>
      </w:r>
    </w:p>
    <w:p w14:paraId="3F50B158" w14:textId="77777777" w:rsidR="001B1CC2" w:rsidRDefault="002E59BC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>az, akinek a személygépkocsija vonatkozásában 2021. január 1-jét megelőzően a szentendrei adóhatóság látta el az adóztatási feladatokat és ez alapján az I. és a II. zónában 2021. április 15-ig díjmentes várakozásra volt jogosult.</w:t>
      </w:r>
    </w:p>
    <w:p w14:paraId="15B060ED" w14:textId="2F3E702F" w:rsidR="001B1CC2" w:rsidRDefault="002E59BC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továbbá az a szentendrei lakóhellyel vagy tartózkodási hellyel rendelkező természetes személy, vagy az a szentendrei székhellyel vagy telephellyel rendelkező jogi személy, jogi személyiséggel nem rendelkező szervezet, aki 2021. január 1. és 2022. december 31. között járművét - melynek tulajdonosa, vagy üzemben tartója - előzetesen regisztrálja az üzemeltető parkolási rendszerébe.</w:t>
      </w:r>
    </w:p>
    <w:p w14:paraId="2A83236A" w14:textId="0D7EEBBF" w:rsidR="001B1CC2" w:rsidRDefault="002E59BC">
      <w:pPr>
        <w:pStyle w:val="Szvegtrzs"/>
        <w:spacing w:before="240" w:after="0" w:line="240" w:lineRule="auto"/>
        <w:jc w:val="both"/>
      </w:pPr>
      <w:r>
        <w:t>(2) 2023. január 1-től az a szentendrei lakóhellyel vagy tartózkodási hellyel rendelkező természetes személy, vagy az a szentendrei székhellyel vagy telephellyel rendelkező jogi személy, jogi személyiséggel nem rendelkező szervezet jogosult az I. és II. várakozási övezetbe történő kedvezményes várakozásra, aki járművét - melynek tulajdonosa, vagy üzemben tartója - előzetesen regisztrálja az üzemeltető parkolási rendszerébe.</w:t>
      </w:r>
    </w:p>
    <w:p w14:paraId="03F25FA5" w14:textId="24D553BE" w:rsidR="001B1CC2" w:rsidRDefault="002E59BC">
      <w:pPr>
        <w:pStyle w:val="Szvegtrzs"/>
        <w:spacing w:before="240" w:after="0" w:line="240" w:lineRule="auto"/>
        <w:jc w:val="both"/>
      </w:pPr>
      <w:r>
        <w:t>(3) A (2) bekezdés szerint</w:t>
      </w:r>
      <w:r w:rsidR="005A69BA">
        <w:t xml:space="preserve"> </w:t>
      </w:r>
      <w:r w:rsidR="005A69BA">
        <w:t>elektronikus úton vagy személyesen</w:t>
      </w:r>
      <w:r>
        <w:t xml:space="preserve"> regisztrálni</w:t>
      </w:r>
    </w:p>
    <w:p w14:paraId="044BF105" w14:textId="77777777" w:rsidR="001B1CC2" w:rsidRDefault="002E59BC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>szentendrei lakóingatlanonként legfeljebb 4 darab járművet és</w:t>
      </w:r>
    </w:p>
    <w:p w14:paraId="706A0981" w14:textId="77777777" w:rsidR="001B1CC2" w:rsidRDefault="002E59BC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 xml:space="preserve">a naptári évvel azonos időszakra és </w:t>
      </w:r>
    </w:p>
    <w:p w14:paraId="2EFB9F03" w14:textId="77777777" w:rsidR="001B1CC2" w:rsidRDefault="002E59BC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c)</w:t>
      </w:r>
      <w:r>
        <w:tab/>
        <w:t>tárgyévre az adott évben, valamint a tárgyévet megelőző év szeptember 1-től lehet.</w:t>
      </w:r>
    </w:p>
    <w:p w14:paraId="06100764" w14:textId="77777777" w:rsidR="001B1CC2" w:rsidRDefault="002E59BC">
      <w:pPr>
        <w:pStyle w:val="Szvegtrzs"/>
        <w:spacing w:before="240" w:after="0" w:line="240" w:lineRule="auto"/>
        <w:jc w:val="both"/>
      </w:pPr>
      <w:r>
        <w:t>(4) A (2) bekezdés szerinti regisztrációhoz és a (7) bekezdés szerinti várakozáshoz az üzemeltető részére a 2. melléklet 5. pont szerinti parkolási megváltási díjat kell fizetni.</w:t>
      </w:r>
    </w:p>
    <w:p w14:paraId="2FF83DE1" w14:textId="77777777" w:rsidR="001B1CC2" w:rsidRDefault="002E59BC">
      <w:pPr>
        <w:pStyle w:val="Szvegtrzs"/>
        <w:spacing w:before="240" w:after="0" w:line="240" w:lineRule="auto"/>
        <w:jc w:val="both"/>
      </w:pPr>
      <w:r>
        <w:t>(5) A (2) bekezdés szerinti regisztrációhoz az üzemeltetőnek be kell mutatni:</w:t>
      </w:r>
    </w:p>
    <w:p w14:paraId="616A9D34" w14:textId="77777777" w:rsidR="001B1CC2" w:rsidRDefault="002E59BC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>természetes személy esetén érvényes személyazonosító igazolványt, vagy útlevelet, vagy fényképes gépjárművezetői engedélyt, továbbá a lakcímkártyát, illetőleg nem természetes személy esetén a cégkivonatot vagy bírósági nyilvántartásba vételről szóló határozatát és</w:t>
      </w:r>
    </w:p>
    <w:p w14:paraId="521DC422" w14:textId="77777777" w:rsidR="001B1CC2" w:rsidRDefault="002E59BC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a jármű forgalmi engedélyét és</w:t>
      </w:r>
    </w:p>
    <w:p w14:paraId="5AFA29F0" w14:textId="77777777" w:rsidR="001B1CC2" w:rsidRDefault="002E59BC">
      <w:pPr>
        <w:pStyle w:val="Szvegtrzs"/>
        <w:spacing w:after="240" w:line="240" w:lineRule="auto"/>
        <w:ind w:left="580" w:hanging="560"/>
        <w:jc w:val="both"/>
      </w:pPr>
      <w:r>
        <w:rPr>
          <w:i/>
          <w:iCs/>
        </w:rPr>
        <w:t>c)</w:t>
      </w:r>
      <w:r>
        <w:tab/>
        <w:t>a (4) bekezdés szerinti parkolási megváltási díj megfizetésének igazolását.”</w:t>
      </w:r>
    </w:p>
    <w:p w14:paraId="4A27B102" w14:textId="77777777" w:rsidR="001B1CC2" w:rsidRDefault="002E59BC">
      <w:pPr>
        <w:pStyle w:val="Szvegtrzs"/>
        <w:spacing w:before="240" w:after="0" w:line="240" w:lineRule="auto"/>
        <w:jc w:val="both"/>
      </w:pPr>
      <w:r>
        <w:t>(2) A járművel történő várakozás rendjéről és a várakozási díjakról szóló 29/2018. (XII.17.) önkormányzati rendelet 10. §-a a következő (</w:t>
      </w:r>
      <w:proofErr w:type="gramStart"/>
      <w:r>
        <w:t>6)–</w:t>
      </w:r>
      <w:proofErr w:type="gramEnd"/>
      <w:r>
        <w:t>(8) bekezdéssel egészül ki:</w:t>
      </w:r>
    </w:p>
    <w:p w14:paraId="6FBE64E1" w14:textId="77777777" w:rsidR="001B1CC2" w:rsidRDefault="002E59BC">
      <w:pPr>
        <w:pStyle w:val="Szvegtrzs"/>
        <w:spacing w:before="240" w:after="0" w:line="240" w:lineRule="auto"/>
        <w:jc w:val="both"/>
      </w:pPr>
      <w:r>
        <w:t>„(6) Aki elidegeníti a kedvezményes várakozási jogosultsággal érintett személygépkocsiját, köteles e tényt az elidegenítést követő 15 napon belül a személygépkocsi forgalmi rendszámának megjelölésével az üzemeltető részére bejelenteni.</w:t>
      </w:r>
    </w:p>
    <w:p w14:paraId="7630ECB1" w14:textId="77777777" w:rsidR="001B1CC2" w:rsidRDefault="002E59BC">
      <w:pPr>
        <w:pStyle w:val="Szvegtrzs"/>
        <w:spacing w:before="240" w:after="0" w:line="240" w:lineRule="auto"/>
        <w:jc w:val="both"/>
      </w:pPr>
      <w:r>
        <w:t>(7) Az (4) bekezdés szerinti parkolási megváltási díj megfizetése esetén kedvezményes várakozásra jogosult az I-II. védett övezet területére, aki Szentendre Város Önkormányzat Képviselő-testületének Szentendre védett és korlátozott forgalmú övezeteibe történő behajtás rendjéről szóló önkormányzati rendelete alapján az oda való behajtási hozzájárulásra is jogosult.</w:t>
      </w:r>
    </w:p>
    <w:p w14:paraId="4DF5444D" w14:textId="77777777" w:rsidR="001B1CC2" w:rsidRDefault="002E59BC">
      <w:pPr>
        <w:pStyle w:val="Szvegtrzs"/>
        <w:spacing w:before="240" w:after="240" w:line="240" w:lineRule="auto"/>
        <w:jc w:val="both"/>
      </w:pPr>
      <w:r>
        <w:t>(8) A 2022. július 1. előtt kiadott behajtási engedélyek érvényességük időtartama alatt várakozásra is jogosítanak az 1. melléklet 1.1-1.3. pont szerinti I-II. védett övezetre létrehozott díjköteles várakozási területeken.”</w:t>
      </w:r>
    </w:p>
    <w:p w14:paraId="554A1D81" w14:textId="77777777" w:rsidR="001B1CC2" w:rsidRDefault="002E59BC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lastRenderedPageBreak/>
        <w:t>6. §</w:t>
      </w:r>
    </w:p>
    <w:p w14:paraId="175ACE69" w14:textId="77777777" w:rsidR="001B1CC2" w:rsidRDefault="002E59BC">
      <w:pPr>
        <w:pStyle w:val="Szvegtrzs"/>
        <w:spacing w:after="0" w:line="240" w:lineRule="auto"/>
        <w:jc w:val="both"/>
      </w:pPr>
      <w:r>
        <w:t>A járművel történő várakozás rendjéről és a várakozási díjakról szóló 29/2018. (XII.17.) önkormányzati rendelet 11. § (2) bekezdése helyébe a következő rendelkezés lép:</w:t>
      </w:r>
    </w:p>
    <w:p w14:paraId="11AD3EE1" w14:textId="77777777" w:rsidR="001B1CC2" w:rsidRDefault="002E59BC">
      <w:pPr>
        <w:pStyle w:val="Szvegtrzs"/>
        <w:spacing w:before="240" w:after="240" w:line="240" w:lineRule="auto"/>
        <w:jc w:val="both"/>
      </w:pPr>
      <w:r>
        <w:t>„(2) Jogosulatlan várakozás esetén esetenként a 2. melléklet 5. pontjában foglalt táblázatok szerinti pótdíjat kell fizetni.”</w:t>
      </w:r>
    </w:p>
    <w:p w14:paraId="3E520213" w14:textId="77777777" w:rsidR="001B1CC2" w:rsidRDefault="002E59BC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7. §</w:t>
      </w:r>
    </w:p>
    <w:p w14:paraId="6B265F8D" w14:textId="77777777" w:rsidR="001B1CC2" w:rsidRDefault="002E59BC">
      <w:pPr>
        <w:pStyle w:val="Szvegtrzs"/>
        <w:spacing w:after="0" w:line="240" w:lineRule="auto"/>
        <w:jc w:val="both"/>
      </w:pPr>
      <w:r>
        <w:t>(1) A járművel történő várakozás rendjéről és a várakozási díjakról szóló 29/2018. (XII.17.) önkormányzati rendelet 1. melléklete helyébe az 1. melléklet lép.</w:t>
      </w:r>
    </w:p>
    <w:p w14:paraId="3A2C9D75" w14:textId="77777777" w:rsidR="001B1CC2" w:rsidRDefault="002E59BC">
      <w:pPr>
        <w:pStyle w:val="Szvegtrzs"/>
        <w:spacing w:before="240" w:after="0" w:line="240" w:lineRule="auto"/>
        <w:jc w:val="both"/>
      </w:pPr>
      <w:r>
        <w:t>(2) A járművel történő várakozás rendjéről és a várakozási díjakról szóló 29/2018. (XII.17.) önkormányzati rendelet 2. melléklete helyébe a 2. melléklet lép.</w:t>
      </w:r>
    </w:p>
    <w:p w14:paraId="5CA16772" w14:textId="77777777" w:rsidR="001B1CC2" w:rsidRDefault="002E59BC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8. §</w:t>
      </w:r>
    </w:p>
    <w:p w14:paraId="370A675E" w14:textId="77777777" w:rsidR="001B1CC2" w:rsidRDefault="002E59BC">
      <w:pPr>
        <w:pStyle w:val="Szvegtrzs"/>
        <w:spacing w:after="0" w:line="240" w:lineRule="auto"/>
        <w:jc w:val="both"/>
      </w:pPr>
      <w:r>
        <w:t>Hatályát veszti a járművel történő várakozás rendjéről és a várakozási díjakról szóló 29/2018. (XII.17.) önkormányzati rendelet 10. § (1) bekezdése.</w:t>
      </w:r>
    </w:p>
    <w:p w14:paraId="252C4AA8" w14:textId="77777777" w:rsidR="001B1CC2" w:rsidRDefault="002E59BC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9. §</w:t>
      </w:r>
    </w:p>
    <w:p w14:paraId="2F38C9C7" w14:textId="77777777" w:rsidR="001B1CC2" w:rsidRDefault="002E59BC">
      <w:pPr>
        <w:pStyle w:val="Szvegtrzs"/>
        <w:spacing w:after="0" w:line="240" w:lineRule="auto"/>
        <w:jc w:val="both"/>
      </w:pPr>
      <w:r>
        <w:t>(1) Ez a rendelet – a (2) bekezdésben foglalt kivétellel – a kihirdetését követő 31. napon lép hatályba.</w:t>
      </w:r>
    </w:p>
    <w:p w14:paraId="3669A83E" w14:textId="77777777" w:rsidR="0049532D" w:rsidRDefault="002E59BC">
      <w:pPr>
        <w:pStyle w:val="Szvegtrzs"/>
        <w:spacing w:before="240" w:after="0" w:line="240" w:lineRule="auto"/>
        <w:jc w:val="both"/>
      </w:pPr>
      <w:r>
        <w:t>(2) A 8. § 2023. január 1-jén lép hatályba.</w:t>
      </w:r>
    </w:p>
    <w:p w14:paraId="12FB5CB4" w14:textId="77777777" w:rsidR="0049532D" w:rsidRDefault="0049532D" w:rsidP="0049532D">
      <w:pPr>
        <w:pStyle w:val="Szvegtrzs"/>
        <w:spacing w:after="0" w:line="240" w:lineRule="auto"/>
        <w:jc w:val="both"/>
      </w:pPr>
    </w:p>
    <w:p w14:paraId="7C2FD9C1" w14:textId="77777777" w:rsidR="0049532D" w:rsidRDefault="0049532D" w:rsidP="0049532D">
      <w:pPr>
        <w:pStyle w:val="Szvegtrzs"/>
        <w:spacing w:after="0" w:line="240" w:lineRule="auto"/>
        <w:jc w:val="both"/>
      </w:pPr>
    </w:p>
    <w:p w14:paraId="29C44060" w14:textId="502024C8" w:rsidR="0049532D" w:rsidRDefault="0049532D" w:rsidP="0049532D">
      <w:pPr>
        <w:pStyle w:val="Szvegtrzs"/>
        <w:spacing w:after="0" w:line="240" w:lineRule="auto"/>
        <w:jc w:val="both"/>
      </w:pPr>
      <w:r>
        <w:t>Szentendre, 2022. július 18.</w:t>
      </w:r>
    </w:p>
    <w:p w14:paraId="68E667F5" w14:textId="77777777" w:rsidR="0049532D" w:rsidRDefault="0049532D" w:rsidP="0049532D">
      <w:pPr>
        <w:pStyle w:val="Szvegtrzs"/>
        <w:spacing w:after="0" w:line="240" w:lineRule="auto"/>
        <w:jc w:val="both"/>
      </w:pPr>
    </w:p>
    <w:p w14:paraId="6A2F0DF9" w14:textId="77777777" w:rsidR="0049532D" w:rsidRDefault="0049532D" w:rsidP="0049532D">
      <w:pPr>
        <w:pStyle w:val="Szvegtrzs"/>
        <w:spacing w:after="0" w:line="240" w:lineRule="auto"/>
        <w:jc w:val="both"/>
      </w:pPr>
    </w:p>
    <w:p w14:paraId="2A37FFD8" w14:textId="77777777" w:rsidR="0049532D" w:rsidRDefault="0049532D" w:rsidP="0049532D">
      <w:pPr>
        <w:pStyle w:val="Szvegtrzs"/>
        <w:spacing w:after="0" w:line="240" w:lineRule="auto"/>
        <w:ind w:firstLine="709"/>
        <w:jc w:val="both"/>
        <w:rPr>
          <w:b/>
          <w:bCs/>
        </w:rPr>
      </w:pPr>
      <w:r>
        <w:rPr>
          <w:b/>
          <w:bCs/>
        </w:rPr>
        <w:t>Fülöp Zsolt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dr. Schramm Gábor</w:t>
      </w:r>
      <w:r>
        <w:rPr>
          <w:b/>
          <w:bCs/>
        </w:rPr>
        <w:tab/>
      </w:r>
      <w:r>
        <w:rPr>
          <w:b/>
          <w:bCs/>
        </w:rPr>
        <w:tab/>
      </w:r>
    </w:p>
    <w:p w14:paraId="415EDB02" w14:textId="77777777" w:rsidR="0049532D" w:rsidRDefault="0049532D" w:rsidP="0049532D">
      <w:pPr>
        <w:pStyle w:val="Szvegtrzs"/>
        <w:spacing w:after="0" w:line="240" w:lineRule="auto"/>
        <w:ind w:firstLine="709"/>
        <w:jc w:val="both"/>
      </w:pPr>
      <w:r>
        <w:t>polgármester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jegyző</w:t>
      </w:r>
    </w:p>
    <w:p w14:paraId="6F04B7E3" w14:textId="77777777" w:rsidR="0049532D" w:rsidRDefault="0049532D" w:rsidP="0049532D">
      <w:pPr>
        <w:pStyle w:val="Szvegtrzs"/>
        <w:spacing w:after="0" w:line="240" w:lineRule="auto"/>
        <w:jc w:val="both"/>
      </w:pPr>
    </w:p>
    <w:p w14:paraId="230F6957" w14:textId="77777777" w:rsidR="0049532D" w:rsidRDefault="0049532D" w:rsidP="0049532D">
      <w:pPr>
        <w:pStyle w:val="Szvegtrzs"/>
        <w:spacing w:after="0" w:line="240" w:lineRule="auto"/>
        <w:jc w:val="both"/>
      </w:pPr>
    </w:p>
    <w:p w14:paraId="2148FB69" w14:textId="77777777" w:rsidR="0049532D" w:rsidRDefault="0049532D" w:rsidP="0049532D">
      <w:pPr>
        <w:pStyle w:val="Szvegtrzs"/>
        <w:spacing w:after="0" w:line="240" w:lineRule="auto"/>
        <w:jc w:val="both"/>
        <w:rPr>
          <w:b/>
          <w:bCs/>
        </w:rPr>
      </w:pPr>
    </w:p>
    <w:p w14:paraId="07E1A598" w14:textId="77777777" w:rsidR="0049532D" w:rsidRDefault="0049532D" w:rsidP="0049532D">
      <w:pPr>
        <w:pStyle w:val="Szvegtrzs"/>
        <w:spacing w:after="0" w:line="240" w:lineRule="auto"/>
        <w:jc w:val="both"/>
        <w:rPr>
          <w:b/>
          <w:bCs/>
        </w:rPr>
      </w:pPr>
    </w:p>
    <w:p w14:paraId="769A5F67" w14:textId="77777777" w:rsidR="0049532D" w:rsidRDefault="0049532D" w:rsidP="0049532D">
      <w:pPr>
        <w:pStyle w:val="Szvegtrzs"/>
        <w:spacing w:after="0" w:line="240" w:lineRule="auto"/>
        <w:jc w:val="both"/>
        <w:rPr>
          <w:b/>
          <w:bCs/>
        </w:rPr>
      </w:pPr>
      <w:r>
        <w:rPr>
          <w:b/>
          <w:bCs/>
        </w:rPr>
        <w:t>Záradék:</w:t>
      </w:r>
    </w:p>
    <w:p w14:paraId="1B4AF28C" w14:textId="4415E88D" w:rsidR="0049532D" w:rsidRDefault="0049532D" w:rsidP="0049532D">
      <w:pPr>
        <w:pStyle w:val="Szvegtrzs"/>
        <w:spacing w:after="0" w:line="240" w:lineRule="auto"/>
        <w:jc w:val="both"/>
      </w:pPr>
      <w:r>
        <w:t>A rendelet 2022. július 20-án került kihirdetésre.</w:t>
      </w:r>
    </w:p>
    <w:p w14:paraId="2547AFB7" w14:textId="77777777" w:rsidR="0049532D" w:rsidRDefault="0049532D" w:rsidP="0049532D">
      <w:pPr>
        <w:pStyle w:val="Szvegtrzs"/>
        <w:spacing w:after="0" w:line="240" w:lineRule="auto"/>
        <w:jc w:val="both"/>
      </w:pPr>
    </w:p>
    <w:p w14:paraId="4A2CC490" w14:textId="77777777" w:rsidR="0049532D" w:rsidRDefault="0049532D" w:rsidP="0049532D">
      <w:pPr>
        <w:pStyle w:val="Szvegtrzs"/>
        <w:spacing w:after="0" w:line="240" w:lineRule="auto"/>
        <w:jc w:val="both"/>
      </w:pPr>
    </w:p>
    <w:p w14:paraId="327DB449" w14:textId="77777777" w:rsidR="0049532D" w:rsidRDefault="0049532D" w:rsidP="0049532D">
      <w:pPr>
        <w:pStyle w:val="Szvegtrzs"/>
        <w:spacing w:after="0" w:line="240" w:lineRule="auto"/>
        <w:jc w:val="both"/>
      </w:pPr>
    </w:p>
    <w:p w14:paraId="1B7A248C" w14:textId="77777777" w:rsidR="0049532D" w:rsidRDefault="0049532D" w:rsidP="0049532D">
      <w:pPr>
        <w:pStyle w:val="Szvegtrzs"/>
        <w:spacing w:after="0" w:line="240" w:lineRule="auto"/>
        <w:jc w:val="both"/>
      </w:pPr>
    </w:p>
    <w:p w14:paraId="37D8C209" w14:textId="77777777" w:rsidR="0049532D" w:rsidRDefault="0049532D" w:rsidP="0049532D">
      <w:pPr>
        <w:ind w:left="6096"/>
      </w:pPr>
      <w:r>
        <w:rPr>
          <w:b/>
          <w:bCs/>
        </w:rPr>
        <w:t>dr. Schramm Gábor</w:t>
      </w:r>
    </w:p>
    <w:p w14:paraId="6CECF677" w14:textId="397841C1" w:rsidR="0049532D" w:rsidRPr="0049532D" w:rsidRDefault="0049532D" w:rsidP="0049532D">
      <w:pPr>
        <w:ind w:left="6805" w:firstLine="285"/>
      </w:pPr>
      <w:r>
        <w:t>jegyző</w:t>
      </w:r>
    </w:p>
    <w:p w14:paraId="4ECB0E53" w14:textId="77777777" w:rsidR="0049532D" w:rsidRDefault="0049532D">
      <w:pPr>
        <w:pStyle w:val="Szvegtrzs"/>
        <w:spacing w:before="240" w:after="0" w:line="240" w:lineRule="auto"/>
        <w:jc w:val="both"/>
      </w:pPr>
    </w:p>
    <w:p w14:paraId="0F53E729" w14:textId="77777777" w:rsidR="0049532D" w:rsidRDefault="0049532D">
      <w:pPr>
        <w:pStyle w:val="Szvegtrzs"/>
        <w:spacing w:before="240" w:after="0" w:line="240" w:lineRule="auto"/>
        <w:jc w:val="both"/>
      </w:pPr>
    </w:p>
    <w:p w14:paraId="30A19A5B" w14:textId="46DC5FCC" w:rsidR="001B1CC2" w:rsidRDefault="002E59BC">
      <w:pPr>
        <w:pStyle w:val="Szvegtrzs"/>
        <w:spacing w:before="240" w:after="0" w:line="240" w:lineRule="auto"/>
        <w:jc w:val="both"/>
      </w:pPr>
      <w:r>
        <w:br w:type="page"/>
      </w:r>
    </w:p>
    <w:p w14:paraId="42AB5E57" w14:textId="77777777" w:rsidR="001B1CC2" w:rsidRDefault="002E59BC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>1. melléklet</w:t>
      </w:r>
    </w:p>
    <w:p w14:paraId="434EFBCF" w14:textId="77777777" w:rsidR="001B1CC2" w:rsidRDefault="002E59BC">
      <w:pPr>
        <w:pStyle w:val="Szvegtrzs"/>
        <w:spacing w:before="240" w:after="0" w:line="240" w:lineRule="auto"/>
        <w:jc w:val="both"/>
      </w:pPr>
      <w:r>
        <w:t>„</w:t>
      </w:r>
      <w:r>
        <w:rPr>
          <w:i/>
          <w:iCs/>
        </w:rPr>
        <w:t xml:space="preserve">1. </w:t>
      </w:r>
      <w:r>
        <w:rPr>
          <w:b/>
          <w:bCs/>
          <w:i/>
          <w:iCs/>
        </w:rPr>
        <w:t>melléklet a 29/2018. (XII.17.) önkormányzati rendelethez</w:t>
      </w:r>
    </w:p>
    <w:p w14:paraId="481F039F" w14:textId="77777777" w:rsidR="001B1CC2" w:rsidRDefault="002E59BC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Szentendre Város közigazgatási területén kialakított díjköteles várakozási területek</w:t>
      </w:r>
    </w:p>
    <w:p w14:paraId="68DAD947" w14:textId="77777777" w:rsidR="001B1CC2" w:rsidRDefault="002E59BC">
      <w:pPr>
        <w:pStyle w:val="Szvegtrzs"/>
        <w:spacing w:before="220" w:after="0" w:line="240" w:lineRule="auto"/>
        <w:jc w:val="both"/>
      </w:pPr>
      <w:r>
        <w:t>1. A védett övezetekbe tartozó díjköteles várakozási területek</w:t>
      </w:r>
    </w:p>
    <w:p w14:paraId="2ECE75ED" w14:textId="77777777" w:rsidR="001B1CC2" w:rsidRDefault="002E59BC">
      <w:pPr>
        <w:pStyle w:val="Szvegtrzs"/>
        <w:spacing w:before="220" w:after="0" w:line="240" w:lineRule="auto"/>
        <w:jc w:val="both"/>
      </w:pPr>
      <w:r>
        <w:t>1.1. Az I. védett övezet:</w:t>
      </w:r>
    </w:p>
    <w:p w14:paraId="418EC59C" w14:textId="77777777" w:rsidR="001B1CC2" w:rsidRDefault="002E59BC">
      <w:pPr>
        <w:pStyle w:val="Szvegtrzs"/>
        <w:spacing w:before="220" w:after="0" w:line="240" w:lineRule="auto"/>
        <w:jc w:val="both"/>
      </w:pPr>
      <w:r>
        <w:t>1.1.1. Fő tér, Dumtsa Jenő utca, Várdomb utca, Alsó Duna köz, Vak Bottyán utca, Jankó János utca, Futó utca, Görög utca, Bercsényi utca, Vastagh György utca</w:t>
      </w:r>
    </w:p>
    <w:p w14:paraId="1D3FDA93" w14:textId="77777777" w:rsidR="001B1CC2" w:rsidRDefault="002E59BC">
      <w:pPr>
        <w:pStyle w:val="Szvegtrzs"/>
        <w:spacing w:before="220" w:after="0" w:line="240" w:lineRule="auto"/>
        <w:jc w:val="both"/>
      </w:pPr>
      <w:r>
        <w:t>1.1.2. Bogdányi utca a Fő tértől a Rév utcáig, valamint a Bogdányi utca ezen szakaszára csatlakozó mellékutcák</w:t>
      </w:r>
    </w:p>
    <w:p w14:paraId="35B0F845" w14:textId="77777777" w:rsidR="001B1CC2" w:rsidRDefault="002E59BC">
      <w:pPr>
        <w:pStyle w:val="Szvegtrzs"/>
        <w:spacing w:before="220" w:after="0" w:line="240" w:lineRule="auto"/>
        <w:jc w:val="both"/>
      </w:pPr>
      <w:r>
        <w:t>1.1.3. a Bogdányi utca Rév utca és Dézsma utca közötti szakaszára csatlakozó mellékutcák</w:t>
      </w:r>
    </w:p>
    <w:p w14:paraId="613131C0" w14:textId="77777777" w:rsidR="001B1CC2" w:rsidRDefault="002E59BC">
      <w:pPr>
        <w:pStyle w:val="Szvegtrzs"/>
        <w:spacing w:before="220" w:after="0" w:line="240" w:lineRule="auto"/>
        <w:jc w:val="both"/>
      </w:pPr>
      <w:r>
        <w:t>1.1.4. Duna korzó Péter-Pál utca és Lázár cár tér közötti szakasza</w:t>
      </w:r>
    </w:p>
    <w:p w14:paraId="374E85EA" w14:textId="77777777" w:rsidR="001B1CC2" w:rsidRDefault="002E59BC">
      <w:pPr>
        <w:pStyle w:val="Szvegtrzs"/>
        <w:spacing w:before="220" w:after="0" w:line="240" w:lineRule="auto"/>
        <w:jc w:val="both"/>
      </w:pPr>
      <w:r>
        <w:t>1.2. A II. védett övezet</w:t>
      </w:r>
    </w:p>
    <w:p w14:paraId="5A7442D0" w14:textId="77777777" w:rsidR="001B1CC2" w:rsidRDefault="002E59BC">
      <w:pPr>
        <w:pStyle w:val="Szvegtrzs"/>
        <w:spacing w:before="220" w:after="0" w:line="240" w:lineRule="auto"/>
        <w:jc w:val="both"/>
      </w:pPr>
      <w:r>
        <w:t>1.2.1. Alkotmány utca, Rab Ráby tér, Munkácsy Mihály utca, Batthyány utca, Kör utca, Janicsár utca</w:t>
      </w:r>
    </w:p>
    <w:p w14:paraId="3934197A" w14:textId="77777777" w:rsidR="001B1CC2" w:rsidRDefault="002E59BC">
      <w:pPr>
        <w:pStyle w:val="Szvegtrzs"/>
        <w:spacing w:before="220" w:after="0" w:line="240" w:lineRule="auto"/>
        <w:jc w:val="both"/>
      </w:pPr>
      <w:r>
        <w:t>1.2.2. Arany János utca, Piac köz,</w:t>
      </w:r>
    </w:p>
    <w:p w14:paraId="1EC23716" w14:textId="77777777" w:rsidR="001B1CC2" w:rsidRDefault="002E59BC">
      <w:pPr>
        <w:pStyle w:val="Szvegtrzs"/>
        <w:spacing w:before="220" w:after="0" w:line="240" w:lineRule="auto"/>
        <w:jc w:val="both"/>
      </w:pPr>
      <w:r>
        <w:t>1.2.3. Malom utca Bartók Béla utca és Munkácsy Mihály utca közötti szakasza</w:t>
      </w:r>
    </w:p>
    <w:p w14:paraId="1BC811B3" w14:textId="77777777" w:rsidR="001B1CC2" w:rsidRDefault="002E59BC">
      <w:pPr>
        <w:pStyle w:val="Szvegtrzs"/>
        <w:spacing w:before="220" w:after="0" w:line="240" w:lineRule="auto"/>
        <w:jc w:val="both"/>
      </w:pPr>
      <w:r>
        <w:t>1.2.4. a Vörösmarty utca Tiszteletes utca és Arany János utca közötti szakasza,</w:t>
      </w:r>
    </w:p>
    <w:p w14:paraId="655BB72C" w14:textId="77777777" w:rsidR="001B1CC2" w:rsidRDefault="002E59BC">
      <w:pPr>
        <w:pStyle w:val="Szvegtrzs"/>
        <w:spacing w:before="220" w:after="0" w:line="240" w:lineRule="auto"/>
        <w:jc w:val="both"/>
      </w:pPr>
      <w:r>
        <w:t>1.2.5. a Bogdányi utca Rév utca és Dézsma utca közötti szakasza,</w:t>
      </w:r>
    </w:p>
    <w:p w14:paraId="0A8F0734" w14:textId="77777777" w:rsidR="001B1CC2" w:rsidRDefault="002E59BC">
      <w:pPr>
        <w:pStyle w:val="Szvegtrzs"/>
        <w:spacing w:before="220" w:after="0" w:line="240" w:lineRule="auto"/>
        <w:jc w:val="both"/>
      </w:pPr>
      <w:r>
        <w:t xml:space="preserve">1.2.6. a Rév utca Teátrum utca és Bogdányi utca közötti szakasza, </w:t>
      </w:r>
    </w:p>
    <w:p w14:paraId="2C13FECE" w14:textId="77777777" w:rsidR="001B1CC2" w:rsidRDefault="002E59BC">
      <w:pPr>
        <w:pStyle w:val="Szvegtrzs"/>
        <w:spacing w:before="220" w:after="0" w:line="240" w:lineRule="auto"/>
        <w:jc w:val="both"/>
      </w:pPr>
      <w:r>
        <w:t>1.2.7. a Rákóczi Ferenc utca Arany János utca és Városház tér közötti szakasza</w:t>
      </w:r>
    </w:p>
    <w:p w14:paraId="1622DF0F" w14:textId="77777777" w:rsidR="001B1CC2" w:rsidRDefault="002E59BC">
      <w:pPr>
        <w:pStyle w:val="Szvegtrzs"/>
        <w:spacing w:before="220" w:after="0" w:line="240" w:lineRule="auto"/>
        <w:jc w:val="both"/>
      </w:pPr>
      <w:r>
        <w:t>1.2.8. Péter Pál utca, Kucsera Ferenc utca</w:t>
      </w:r>
    </w:p>
    <w:p w14:paraId="52D3FB18" w14:textId="77777777" w:rsidR="001B1CC2" w:rsidRDefault="002E59BC">
      <w:pPr>
        <w:pStyle w:val="Szvegtrzs"/>
        <w:spacing w:before="220" w:after="0" w:line="240" w:lineRule="auto"/>
        <w:jc w:val="both"/>
      </w:pPr>
      <w:r>
        <w:t>1.3. Szentendre Város közigazgatási területén a fentiekben nem említett, „mindkét irányból behajtani tilos” jelzőtáblával és „kivéve engedéllyel” kiegészítő táblával kijelölt védett övezetekben a várakozásért a védett időszak időtartama (óra) és 600 Ft szorzatának megfelelő várakozási megváltási díjat kell fizetni alkalmanként</w:t>
      </w:r>
    </w:p>
    <w:p w14:paraId="2954ADD9" w14:textId="77777777" w:rsidR="001B1CC2" w:rsidRDefault="002E59BC">
      <w:pPr>
        <w:pStyle w:val="Szvegtrzs"/>
        <w:spacing w:before="220" w:after="0" w:line="240" w:lineRule="auto"/>
        <w:jc w:val="both"/>
      </w:pPr>
      <w:r>
        <w:t>2. Az I. zónába tartozó díjköteles várakozási területek:</w:t>
      </w:r>
    </w:p>
    <w:p w14:paraId="309E276A" w14:textId="77777777" w:rsidR="001B1CC2" w:rsidRDefault="002E59BC">
      <w:pPr>
        <w:pStyle w:val="Szvegtrzs"/>
        <w:spacing w:before="220" w:after="0" w:line="240" w:lineRule="auto"/>
        <w:jc w:val="both"/>
      </w:pPr>
      <w:r>
        <w:t>2.1. a Paprikabíró utcánál található nagyparkoló</w:t>
      </w:r>
    </w:p>
    <w:p w14:paraId="3E5ACF38" w14:textId="77777777" w:rsidR="001B1CC2" w:rsidRDefault="002E59BC">
      <w:pPr>
        <w:pStyle w:val="Szvegtrzs"/>
        <w:spacing w:before="220" w:after="0" w:line="240" w:lineRule="auto"/>
        <w:jc w:val="both"/>
      </w:pPr>
      <w:r>
        <w:t>2.2. a Rév utcából nyíló várakozási terület teljes területe (Teátrum parkoló)</w:t>
      </w:r>
    </w:p>
    <w:p w14:paraId="3CCC7CA6" w14:textId="77777777" w:rsidR="001B1CC2" w:rsidRDefault="002E59BC">
      <w:pPr>
        <w:pStyle w:val="Szvegtrzs"/>
        <w:spacing w:before="220" w:after="0" w:line="240" w:lineRule="auto"/>
        <w:jc w:val="both"/>
      </w:pPr>
      <w:r>
        <w:t>3. A II. zónába tartozó díjköteles várakozási területek:</w:t>
      </w:r>
    </w:p>
    <w:p w14:paraId="0BD6B5F6" w14:textId="77777777" w:rsidR="001B1CC2" w:rsidRDefault="002E59BC">
      <w:pPr>
        <w:pStyle w:val="Szvegtrzs"/>
        <w:spacing w:before="220" w:after="0" w:line="240" w:lineRule="auto"/>
        <w:jc w:val="both"/>
      </w:pPr>
      <w:r>
        <w:t>3.1. a Bükkös-patak bal oldala a Dunakanyar körút és Kanonok utca között,</w:t>
      </w:r>
    </w:p>
    <w:p w14:paraId="470F670C" w14:textId="77777777" w:rsidR="001B1CC2" w:rsidRDefault="002E59BC">
      <w:pPr>
        <w:pStyle w:val="Szvegtrzs"/>
        <w:spacing w:before="220" w:after="0" w:line="240" w:lineRule="auto"/>
        <w:jc w:val="both"/>
      </w:pPr>
      <w:r>
        <w:t>3.2. a Bajcsy-Zsilinszky utca teljes hosszban,</w:t>
      </w:r>
    </w:p>
    <w:p w14:paraId="34F1188B" w14:textId="77777777" w:rsidR="001B1CC2" w:rsidRDefault="002E59BC">
      <w:pPr>
        <w:pStyle w:val="Szvegtrzs"/>
        <w:spacing w:before="220" w:after="0" w:line="240" w:lineRule="auto"/>
        <w:jc w:val="both"/>
      </w:pPr>
      <w:r>
        <w:lastRenderedPageBreak/>
        <w:t>3.3. a Kanonok utca teljes hosszban,</w:t>
      </w:r>
    </w:p>
    <w:p w14:paraId="20475687" w14:textId="77777777" w:rsidR="001B1CC2" w:rsidRDefault="002E59BC">
      <w:pPr>
        <w:pStyle w:val="Szvegtrzs"/>
        <w:spacing w:before="220" w:after="0" w:line="240" w:lineRule="auto"/>
        <w:jc w:val="both"/>
      </w:pPr>
      <w:r>
        <w:t>3.4. a Rákóczi Ferenc utca az Arany János utca és a Céh utca között,</w:t>
      </w:r>
    </w:p>
    <w:p w14:paraId="6BCF3E33" w14:textId="77777777" w:rsidR="001B1CC2" w:rsidRDefault="002E59BC">
      <w:pPr>
        <w:pStyle w:val="Szvegtrzs"/>
        <w:spacing w:before="220" w:after="0" w:line="240" w:lineRule="auto"/>
        <w:jc w:val="both"/>
      </w:pPr>
      <w:r>
        <w:t>3.5. a Szent István utca teljes hosszban,</w:t>
      </w:r>
    </w:p>
    <w:p w14:paraId="08921D79" w14:textId="77777777" w:rsidR="001B1CC2" w:rsidRDefault="002E59BC">
      <w:pPr>
        <w:pStyle w:val="Szvegtrzs"/>
        <w:spacing w:before="220" w:after="0" w:line="240" w:lineRule="auto"/>
        <w:jc w:val="both"/>
      </w:pPr>
      <w:r>
        <w:t>3.6. a Martinovics utca a Pásztor köz és Áprily tér között,</w:t>
      </w:r>
    </w:p>
    <w:p w14:paraId="688150A5" w14:textId="77777777" w:rsidR="001B1CC2" w:rsidRDefault="002E59BC">
      <w:pPr>
        <w:pStyle w:val="Szvegtrzs"/>
        <w:spacing w:before="220" w:after="0" w:line="240" w:lineRule="auto"/>
        <w:jc w:val="both"/>
      </w:pPr>
      <w:r>
        <w:t>3.7. az Áprily tér teljes területe,</w:t>
      </w:r>
    </w:p>
    <w:p w14:paraId="43FFB1CB" w14:textId="77777777" w:rsidR="001B1CC2" w:rsidRDefault="002E59BC">
      <w:pPr>
        <w:pStyle w:val="Szvegtrzs"/>
        <w:spacing w:before="220" w:after="0" w:line="240" w:lineRule="auto"/>
        <w:jc w:val="both"/>
      </w:pPr>
      <w:r>
        <w:t>3.8. a Dobozi utcában található kiépített várakozási terület,</w:t>
      </w:r>
    </w:p>
    <w:p w14:paraId="43548925" w14:textId="77777777" w:rsidR="001B1CC2" w:rsidRDefault="002E59BC">
      <w:pPr>
        <w:pStyle w:val="Szvegtrzs"/>
        <w:spacing w:before="220" w:after="0" w:line="240" w:lineRule="auto"/>
        <w:jc w:val="both"/>
      </w:pPr>
      <w:r>
        <w:t>3.9. a Rév utcából nyíló várakozási terület teljes területe (Teátrum parkoló), személygépkocsira vonatkozóan,</w:t>
      </w:r>
    </w:p>
    <w:p w14:paraId="1D1E2676" w14:textId="77777777" w:rsidR="001B1CC2" w:rsidRDefault="002E59BC">
      <w:pPr>
        <w:pStyle w:val="Szvegtrzs"/>
        <w:spacing w:before="220" w:after="0" w:line="240" w:lineRule="auto"/>
        <w:jc w:val="both"/>
      </w:pPr>
      <w:r>
        <w:t>3.10. a Kossuth Lajos utca a Bolgár utcától a Római sánc közig,</w:t>
      </w:r>
    </w:p>
    <w:p w14:paraId="28B6446D" w14:textId="77777777" w:rsidR="001B1CC2" w:rsidRDefault="002E59BC">
      <w:pPr>
        <w:pStyle w:val="Szvegtrzs"/>
        <w:spacing w:before="220" w:after="0" w:line="240" w:lineRule="auto"/>
        <w:jc w:val="both"/>
      </w:pPr>
      <w:r>
        <w:t>3.11. a Bolgár utca teljes hosszában,</w:t>
      </w:r>
    </w:p>
    <w:p w14:paraId="736BCEFA" w14:textId="77777777" w:rsidR="001B1CC2" w:rsidRDefault="002E59BC">
      <w:pPr>
        <w:pStyle w:val="Szvegtrzs"/>
        <w:spacing w:before="220" w:after="0" w:line="240" w:lineRule="auto"/>
        <w:jc w:val="both"/>
      </w:pPr>
      <w:r>
        <w:t>3.12. a Római sánc köz teljes hosszában,</w:t>
      </w:r>
    </w:p>
    <w:p w14:paraId="09F054AB" w14:textId="77777777" w:rsidR="001B1CC2" w:rsidRDefault="002E59BC">
      <w:pPr>
        <w:pStyle w:val="Szvegtrzs"/>
        <w:spacing w:before="220" w:after="0" w:line="240" w:lineRule="auto"/>
        <w:jc w:val="both"/>
      </w:pPr>
      <w:r>
        <w:t>3.13. a Bükkös part jobb oldala a Vuk Karadzsics tértől a Dunakanyar körútig,</w:t>
      </w:r>
    </w:p>
    <w:p w14:paraId="63ECE3BC" w14:textId="77777777" w:rsidR="001B1CC2" w:rsidRDefault="002E59BC">
      <w:pPr>
        <w:pStyle w:val="Szvegtrzs"/>
        <w:spacing w:before="220" w:after="0" w:line="240" w:lineRule="auto"/>
        <w:jc w:val="both"/>
      </w:pPr>
      <w:r>
        <w:t>3.14. a Paprikabíró utcánál található nagyparkoló, személygépkocsira vonatkozóan,</w:t>
      </w:r>
    </w:p>
    <w:p w14:paraId="11E9854E" w14:textId="77777777" w:rsidR="001B1CC2" w:rsidRDefault="002E59BC">
      <w:pPr>
        <w:pStyle w:val="Szvegtrzs"/>
        <w:spacing w:before="220" w:after="0" w:line="240" w:lineRule="auto"/>
        <w:jc w:val="both"/>
      </w:pPr>
      <w:r>
        <w:t>3.15. a Bolgár utca és Kertész utca közötti, Szentendre 919/1 hrsz.-ú parkoló paletta és</w:t>
      </w:r>
    </w:p>
    <w:p w14:paraId="46ABCB4A" w14:textId="77777777" w:rsidR="001B1CC2" w:rsidRDefault="002E59BC">
      <w:pPr>
        <w:pStyle w:val="Szvegtrzs"/>
        <w:spacing w:before="220" w:after="0" w:line="240" w:lineRule="auto"/>
        <w:jc w:val="both"/>
      </w:pPr>
      <w:r>
        <w:t>3.16. a SZEI épülete mögötti felszíni parkoló</w:t>
      </w:r>
    </w:p>
    <w:p w14:paraId="47A2BA70" w14:textId="77777777" w:rsidR="001B1CC2" w:rsidRDefault="002E59BC">
      <w:pPr>
        <w:pStyle w:val="Szvegtrzs"/>
        <w:spacing w:before="220" w:after="0" w:line="240" w:lineRule="auto"/>
        <w:jc w:val="both"/>
      </w:pPr>
      <w:r>
        <w:t>3.17. az Ady Endre utca a Dézsma utcától a Duna korzóig</w:t>
      </w:r>
    </w:p>
    <w:p w14:paraId="48D72B63" w14:textId="77777777" w:rsidR="001B1CC2" w:rsidRDefault="002E59BC">
      <w:pPr>
        <w:pStyle w:val="Szvegtrzs"/>
        <w:spacing w:before="220" w:after="0" w:line="240" w:lineRule="auto"/>
        <w:jc w:val="both"/>
      </w:pPr>
      <w:r>
        <w:t>3.18. Pátriárka utca a Martinovics utca és a Toldi utca közötti szakaszon</w:t>
      </w:r>
    </w:p>
    <w:p w14:paraId="01A8407F" w14:textId="77777777" w:rsidR="001B1CC2" w:rsidRDefault="002E59BC">
      <w:pPr>
        <w:pStyle w:val="Szvegtrzs"/>
        <w:spacing w:before="220" w:after="0" w:line="240" w:lineRule="auto"/>
        <w:jc w:val="both"/>
      </w:pPr>
      <w:r>
        <w:t>3.19. Tiszteletes utca a Vörösmarty utca és a Bajcsy Zsilinszky utca közötti szakaszon</w:t>
      </w:r>
    </w:p>
    <w:p w14:paraId="2EBEFF36" w14:textId="77777777" w:rsidR="001B1CC2" w:rsidRDefault="002E59BC">
      <w:pPr>
        <w:pStyle w:val="Szvegtrzs"/>
        <w:spacing w:before="220" w:after="0" w:line="240" w:lineRule="auto"/>
        <w:jc w:val="both"/>
      </w:pPr>
      <w:r>
        <w:t>3.20. Mátyás Király utca 2. és 4. számú ingatlanok előtti útszakasza</w:t>
      </w:r>
    </w:p>
    <w:p w14:paraId="7051817F" w14:textId="77777777" w:rsidR="001B1CC2" w:rsidRDefault="002E59BC">
      <w:pPr>
        <w:pStyle w:val="Szvegtrzs"/>
        <w:spacing w:before="220" w:after="0" w:line="240" w:lineRule="auto"/>
        <w:jc w:val="both"/>
      </w:pPr>
      <w:r>
        <w:t>4. A III. zónába tartozó díjköteles várakozási területek:</w:t>
      </w:r>
    </w:p>
    <w:p w14:paraId="01E1EA67" w14:textId="77777777" w:rsidR="001B1CC2" w:rsidRDefault="002E59BC">
      <w:pPr>
        <w:pStyle w:val="Szvegtrzs"/>
        <w:spacing w:before="220" w:after="0" w:line="240" w:lineRule="auto"/>
        <w:jc w:val="both"/>
      </w:pPr>
      <w:r>
        <w:t>4.1. a Duna korzó Bükkös patak és a Rév utca közötti szakasza, kivéve azokat a várakozóhelyeket, amelyekre kerthelyiség vagy vendéglátó terasz céljából az Önkormányzat közterület-használati engedélyt adott, vagy amelyeket konflis várakozóhelyeként jelölt ki és e célból hasznosított,</w:t>
      </w:r>
    </w:p>
    <w:p w14:paraId="52EA13A9" w14:textId="77777777" w:rsidR="001B1CC2" w:rsidRDefault="002E59BC">
      <w:pPr>
        <w:pStyle w:val="Szvegtrzs"/>
        <w:spacing w:before="220" w:after="0" w:line="240" w:lineRule="auto"/>
        <w:jc w:val="both"/>
      </w:pPr>
      <w:r>
        <w:t>4.2. a Jókai utca teljes hosszában,</w:t>
      </w:r>
    </w:p>
    <w:p w14:paraId="7901149B" w14:textId="77777777" w:rsidR="001B1CC2" w:rsidRDefault="002E59BC">
      <w:pPr>
        <w:pStyle w:val="Szvegtrzs"/>
        <w:spacing w:before="220" w:after="0" w:line="240" w:lineRule="auto"/>
        <w:jc w:val="both"/>
      </w:pPr>
      <w:r>
        <w:t>4.3. a Kert utca teljes hosszában,</w:t>
      </w:r>
    </w:p>
    <w:p w14:paraId="398089D3" w14:textId="77777777" w:rsidR="001B1CC2" w:rsidRDefault="002E59BC">
      <w:pPr>
        <w:pStyle w:val="Szvegtrzs"/>
        <w:spacing w:before="220" w:after="0" w:line="240" w:lineRule="auto"/>
        <w:jc w:val="both"/>
      </w:pPr>
      <w:r>
        <w:t>4.4. a Lázár cár tér teljes területe, kivéve azokat a várakozóhelyeket, amelyekre kerthelyiség vagy vendéglátó terasz céljából az Önkormányzat közterület-használati engedélyt adott ki,</w:t>
      </w:r>
    </w:p>
    <w:p w14:paraId="133445E3" w14:textId="77777777" w:rsidR="001B1CC2" w:rsidRDefault="002E59BC">
      <w:pPr>
        <w:pStyle w:val="Szvegtrzs"/>
        <w:spacing w:before="220" w:after="0" w:line="240" w:lineRule="auto"/>
        <w:jc w:val="both"/>
      </w:pPr>
      <w:r>
        <w:t>4.5. a Kossuth Lajos utca a Római sánc köz és a Vuk Karadzsics tér között,</w:t>
      </w:r>
    </w:p>
    <w:p w14:paraId="5769CDF6" w14:textId="77777777" w:rsidR="001B1CC2" w:rsidRDefault="002E59BC">
      <w:pPr>
        <w:pStyle w:val="Szvegtrzs"/>
        <w:spacing w:before="220" w:after="0" w:line="240" w:lineRule="auto"/>
        <w:jc w:val="both"/>
      </w:pPr>
      <w:r>
        <w:t>4.6. a Vuk Karadzsics tér területe,</w:t>
      </w:r>
    </w:p>
    <w:p w14:paraId="110F2E90" w14:textId="77777777" w:rsidR="001B1CC2" w:rsidRDefault="002E59BC">
      <w:pPr>
        <w:pStyle w:val="Szvegtrzs"/>
        <w:spacing w:before="220" w:after="240" w:line="240" w:lineRule="auto"/>
        <w:jc w:val="both"/>
      </w:pPr>
      <w:r>
        <w:t>4.7. Duna korzó Bükkös patak jobb oldalán található kijelölt várakozó helyek „murvás” parkoló”</w:t>
      </w:r>
      <w:r>
        <w:br w:type="page"/>
      </w:r>
    </w:p>
    <w:p w14:paraId="0E79F5C6" w14:textId="77777777" w:rsidR="001B1CC2" w:rsidRDefault="002E59BC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>2. melléklet</w:t>
      </w:r>
    </w:p>
    <w:p w14:paraId="77D66DE4" w14:textId="77777777" w:rsidR="001B1CC2" w:rsidRDefault="002E59BC">
      <w:pPr>
        <w:pStyle w:val="Szvegtrzs"/>
        <w:spacing w:before="240" w:after="0" w:line="240" w:lineRule="auto"/>
        <w:jc w:val="both"/>
      </w:pPr>
      <w:r>
        <w:t>„</w:t>
      </w:r>
      <w:r>
        <w:rPr>
          <w:b/>
          <w:bCs/>
          <w:i/>
          <w:iCs/>
        </w:rPr>
        <w:t>2. melléklet a 29/2018. (XII.17.) önkormányzati rendelethez</w:t>
      </w:r>
    </w:p>
    <w:p w14:paraId="7842B02C" w14:textId="77777777" w:rsidR="001B1CC2" w:rsidRDefault="002E59BC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A díjköteles várakozási területen fizetendő díjak, pótdíjak, bérletek megváltásának és cseréjének díjai</w:t>
      </w:r>
    </w:p>
    <w:p w14:paraId="316D7B00" w14:textId="77777777" w:rsidR="001B1CC2" w:rsidRDefault="002E59BC">
      <w:pPr>
        <w:pStyle w:val="Szvegtrzs"/>
        <w:spacing w:before="220" w:after="0" w:line="240" w:lineRule="auto"/>
        <w:jc w:val="both"/>
      </w:pPr>
      <w:r>
        <w:t>1. Várakozási díjak</w:t>
      </w:r>
    </w:p>
    <w:p w14:paraId="501481F2" w14:textId="77777777" w:rsidR="001B1CC2" w:rsidRDefault="002E59BC">
      <w:pPr>
        <w:pStyle w:val="Szvegtrzs"/>
        <w:spacing w:before="220" w:after="0" w:line="240" w:lineRule="auto"/>
        <w:jc w:val="both"/>
      </w:pPr>
      <w:r>
        <w:t>1.1. Az I. és a II. védett övezet területén személygépkocsira és a legfeljebb 3,5 tonna megengedett legnagyobb össztömegű tehergépkocsira vonatkozóan 2 400 Ft/alkalom.</w:t>
      </w:r>
    </w:p>
    <w:p w14:paraId="3DC9FDAD" w14:textId="77777777" w:rsidR="001B1CC2" w:rsidRDefault="002E59BC">
      <w:pPr>
        <w:pStyle w:val="Szvegtrzs"/>
        <w:spacing w:before="220" w:after="0" w:line="240" w:lineRule="auto"/>
        <w:jc w:val="both"/>
      </w:pPr>
      <w:r>
        <w:t>1.2. Az egyéb védett övezetekben az üzemidő és 600 Ft szorzata alkalmanként.</w:t>
      </w:r>
    </w:p>
    <w:p w14:paraId="0915AABF" w14:textId="77777777" w:rsidR="001B1CC2" w:rsidRDefault="002E59BC">
      <w:pPr>
        <w:pStyle w:val="Szvegtrzs"/>
        <w:spacing w:before="220" w:after="0" w:line="240" w:lineRule="auto"/>
        <w:jc w:val="both"/>
      </w:pPr>
      <w:r>
        <w:t>1.3. Az I. zónában autóbuszra és 3,5 tonna megengedett legnagyobb össztömeg feletti tehergépkocsira vonatkozóan 2 300 Ft/óra</w:t>
      </w:r>
    </w:p>
    <w:p w14:paraId="1F440D26" w14:textId="77777777" w:rsidR="001B1CC2" w:rsidRDefault="002E59BC">
      <w:pPr>
        <w:pStyle w:val="Szvegtrzs"/>
        <w:spacing w:before="220" w:after="0" w:line="240" w:lineRule="auto"/>
        <w:jc w:val="both"/>
      </w:pPr>
      <w:r>
        <w:t>1.4. A II. zónában személygépkocsira és a legfeljebb 3,5 tonna megengedett legnagyobb össztömegű tehergépkocsira vonatkozóan 380 Ft/óra</w:t>
      </w:r>
    </w:p>
    <w:p w14:paraId="10B92148" w14:textId="77777777" w:rsidR="001B1CC2" w:rsidRDefault="002E59BC">
      <w:pPr>
        <w:pStyle w:val="Szvegtrzs"/>
        <w:spacing w:before="220" w:after="0" w:line="240" w:lineRule="auto"/>
        <w:jc w:val="both"/>
      </w:pPr>
      <w:r>
        <w:t>1.5. A III. zónában személygépkocsira és a legfeljebb 3,5 tonna megengedett legnagyobb össztömegű tehergépkocsira vonatkozóan 530 Ft/óra</w:t>
      </w:r>
    </w:p>
    <w:p w14:paraId="293E7CA8" w14:textId="77777777" w:rsidR="001B1CC2" w:rsidRDefault="002E59BC">
      <w:pPr>
        <w:pStyle w:val="Szvegtrzs"/>
        <w:spacing w:before="220" w:after="0" w:line="240" w:lineRule="auto"/>
        <w:jc w:val="both"/>
      </w:pPr>
      <w:r>
        <w:t>2. Személygépkocsira vásárolt bérletek díjai:</w:t>
      </w:r>
      <w:r>
        <w:tab/>
        <w:t xml:space="preserve"> </w:t>
      </w:r>
      <w:r>
        <w:br/>
        <w:t>2.1. Természetes személyek, jogi személyek és jogi személyiséggel nem rendelkező szervezetek részére:</w:t>
      </w:r>
      <w:r>
        <w:tab/>
        <w:t xml:space="preserve"> </w:t>
      </w:r>
      <w:r>
        <w:br/>
        <w:t>2.1.1. A III. zónában várakozásra jogosító bérlet díjai</w:t>
      </w:r>
      <w:r>
        <w:tab/>
        <w:t xml:space="preserve"> </w:t>
      </w:r>
      <w:r>
        <w:br/>
        <w:t>2.1.1.1. Éves bérlet 138.000 Ft/ év</w:t>
      </w:r>
      <w:r>
        <w:tab/>
        <w:t xml:space="preserve"> </w:t>
      </w:r>
      <w:r>
        <w:br/>
        <w:t>2.1.1.2. Féléves bérlet 103.500 Ft/félév</w:t>
      </w:r>
      <w:r>
        <w:tab/>
        <w:t xml:space="preserve"> </w:t>
      </w:r>
      <w:r>
        <w:br/>
        <w:t>2.1.1.3. Havi bérlet 23.000 Ft/hó</w:t>
      </w:r>
      <w:r>
        <w:tab/>
        <w:t xml:space="preserve"> </w:t>
      </w:r>
      <w:r>
        <w:br/>
        <w:t>2.1.2. A II. zónában várakozásra jogosító bérlet díjai</w:t>
      </w:r>
      <w:r>
        <w:tab/>
        <w:t xml:space="preserve"> </w:t>
      </w:r>
      <w:r>
        <w:br/>
        <w:t>2.1.2.1. Éves bérlet 80.500 Ft/év</w:t>
      </w:r>
      <w:r>
        <w:tab/>
        <w:t xml:space="preserve"> </w:t>
      </w:r>
      <w:r>
        <w:br/>
        <w:t>2.1.2.2. Féléves bérlet 57.500 Ft/félév</w:t>
      </w:r>
      <w:r>
        <w:tab/>
        <w:t xml:space="preserve"> </w:t>
      </w:r>
      <w:r>
        <w:br/>
        <w:t>2.1.2.3. Havi bérlet 13.800 Ft/hó</w:t>
      </w:r>
    </w:p>
    <w:p w14:paraId="5D410708" w14:textId="77777777" w:rsidR="001B1CC2" w:rsidRDefault="002E59BC">
      <w:pPr>
        <w:pStyle w:val="Szvegtrzs"/>
        <w:spacing w:before="220" w:after="0" w:line="240" w:lineRule="auto"/>
        <w:jc w:val="both"/>
      </w:pPr>
      <w:r>
        <w:t>2.1. Munkavállalói és lakossági bérlet díjai</w:t>
      </w:r>
      <w:r>
        <w:tab/>
        <w:t xml:space="preserve"> </w:t>
      </w:r>
      <w:r>
        <w:br/>
        <w:t>2.2.1. Éves bérlet 13.800 Ft/év</w:t>
      </w:r>
      <w:r>
        <w:tab/>
        <w:t xml:space="preserve"> </w:t>
      </w:r>
      <w:r>
        <w:br/>
        <w:t>2.2.2. Féléves bérlet 8.050 Ft/félév</w:t>
      </w:r>
      <w:r>
        <w:tab/>
        <w:t xml:space="preserve"> </w:t>
      </w:r>
      <w:r>
        <w:br/>
        <w:t>2.2.3. Havi bérlet 2.300 Ft/hó</w:t>
      </w:r>
    </w:p>
    <w:p w14:paraId="22B79B1F" w14:textId="77777777" w:rsidR="001B1CC2" w:rsidRDefault="002E59BC">
      <w:pPr>
        <w:pStyle w:val="Szvegtrzs"/>
        <w:spacing w:before="220" w:after="0" w:line="240" w:lineRule="auto"/>
        <w:jc w:val="both"/>
      </w:pPr>
      <w:r>
        <w:t>2.2. Egészségügyi szolgáltató bérlet díjai</w:t>
      </w:r>
      <w:r>
        <w:tab/>
        <w:t xml:space="preserve"> </w:t>
      </w:r>
      <w:r>
        <w:br/>
        <w:t>2.3.1. Éves bérlet 13.800 Ft/év</w:t>
      </w:r>
      <w:r>
        <w:tab/>
        <w:t xml:space="preserve"> </w:t>
      </w:r>
      <w:r>
        <w:br/>
        <w:t>2.3.2. Féléves bérlet 8.050 Ft/félév</w:t>
      </w:r>
      <w:r>
        <w:tab/>
        <w:t xml:space="preserve"> </w:t>
      </w:r>
      <w:r>
        <w:br/>
        <w:t>2.3.3. Havi bérlet 2.300 Ft/hó</w:t>
      </w:r>
    </w:p>
    <w:p w14:paraId="78C6A63C" w14:textId="77777777" w:rsidR="001B1CC2" w:rsidRDefault="002E59BC">
      <w:pPr>
        <w:pStyle w:val="Szvegtrzs"/>
        <w:spacing w:before="220" w:after="0" w:line="240" w:lineRule="auto"/>
        <w:jc w:val="both"/>
      </w:pPr>
      <w:r>
        <w:t>2.3. Oktatási bérlet díjai:</w:t>
      </w:r>
      <w:r>
        <w:tab/>
        <w:t xml:space="preserve"> </w:t>
      </w:r>
      <w:r>
        <w:br/>
        <w:t>2.4.1. Éves bérlet 13.800 Ft/év</w:t>
      </w:r>
      <w:r>
        <w:tab/>
        <w:t xml:space="preserve"> </w:t>
      </w:r>
      <w:r>
        <w:br/>
        <w:t>2.4.2. Féléves bérlet 8.050 Ft/félév</w:t>
      </w:r>
    </w:p>
    <w:p w14:paraId="77E451EA" w14:textId="77777777" w:rsidR="001B1CC2" w:rsidRDefault="002E59BC">
      <w:pPr>
        <w:pStyle w:val="Szvegtrzs"/>
        <w:spacing w:before="220" w:after="0" w:line="240" w:lineRule="auto"/>
        <w:jc w:val="both"/>
      </w:pPr>
      <w:r>
        <w:t>3. A bérlet pótlásának, cseréjének díja alkalmanként 1 610 Ft/alkalom</w:t>
      </w:r>
    </w:p>
    <w:p w14:paraId="0D27839C" w14:textId="77777777" w:rsidR="001B1CC2" w:rsidRDefault="002E59BC">
      <w:pPr>
        <w:pStyle w:val="Szvegtrzs"/>
        <w:spacing w:before="220" w:after="0" w:line="240" w:lineRule="auto"/>
        <w:jc w:val="both"/>
      </w:pPr>
      <w:r>
        <w:t>4. Pótdíjak mértéke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502"/>
        <w:gridCol w:w="1444"/>
        <w:gridCol w:w="3560"/>
        <w:gridCol w:w="2116"/>
      </w:tblGrid>
      <w:tr w:rsidR="001B1CC2" w14:paraId="6DB31DA1" w14:textId="77777777"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F0A60E" w14:textId="77777777" w:rsidR="001B1CC2" w:rsidRDefault="001B1CC2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1F2B46" w14:textId="77777777" w:rsidR="001B1CC2" w:rsidRDefault="002E59BC">
            <w:pPr>
              <w:pStyle w:val="Szvegtrzs"/>
              <w:spacing w:after="0" w:line="240" w:lineRule="auto"/>
              <w:jc w:val="both"/>
            </w:pPr>
            <w:r>
              <w:t>A</w:t>
            </w:r>
            <w:r>
              <w:tab/>
              <w:t xml:space="preserve"> </w:t>
            </w:r>
            <w:r>
              <w:br/>
            </w:r>
            <w:r>
              <w:rPr>
                <w:i/>
                <w:iCs/>
              </w:rPr>
              <w:t>várakozási díj/</w:t>
            </w:r>
            <w:proofErr w:type="gramStart"/>
            <w:r>
              <w:rPr>
                <w:i/>
                <w:iCs/>
              </w:rPr>
              <w:t>óra</w:t>
            </w:r>
            <w:proofErr w:type="gramEnd"/>
            <w:r>
              <w:t xml:space="preserve"> illetve alkalom</w:t>
            </w: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CBDB25" w14:textId="77777777" w:rsidR="001B1CC2" w:rsidRDefault="002E59BC">
            <w:pPr>
              <w:pStyle w:val="Szvegtrzs"/>
              <w:spacing w:after="0" w:line="240" w:lineRule="auto"/>
              <w:jc w:val="both"/>
            </w:pPr>
            <w:r>
              <w:t>B</w:t>
            </w:r>
            <w:r>
              <w:tab/>
              <w:t xml:space="preserve"> </w:t>
            </w:r>
            <w:r>
              <w:br/>
            </w:r>
            <w:r>
              <w:rPr>
                <w:i/>
                <w:iCs/>
              </w:rPr>
              <w:t xml:space="preserve">15 napon belüli befizetés esetén 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A2F58F" w14:textId="77777777" w:rsidR="001B1CC2" w:rsidRDefault="002E59BC">
            <w:pPr>
              <w:pStyle w:val="Szvegtrzs"/>
              <w:spacing w:after="0" w:line="240" w:lineRule="auto"/>
              <w:jc w:val="both"/>
            </w:pPr>
            <w:r>
              <w:t>C</w:t>
            </w:r>
            <w:r>
              <w:tab/>
              <w:t xml:space="preserve"> </w:t>
            </w:r>
            <w:r>
              <w:br/>
            </w:r>
            <w:r>
              <w:rPr>
                <w:i/>
                <w:iCs/>
              </w:rPr>
              <w:t>15 napon túli befizetés esetén</w:t>
            </w:r>
          </w:p>
        </w:tc>
      </w:tr>
      <w:tr w:rsidR="001B1CC2" w14:paraId="799E860C" w14:textId="77777777"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84898D" w14:textId="77777777" w:rsidR="001B1CC2" w:rsidRDefault="002E59BC">
            <w:pPr>
              <w:pStyle w:val="Szvegtrzs"/>
              <w:spacing w:after="0" w:line="240" w:lineRule="auto"/>
              <w:jc w:val="both"/>
            </w:pPr>
            <w:r>
              <w:t>védett övezet személygépkocsi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9D949A" w14:textId="77777777" w:rsidR="001B1CC2" w:rsidRDefault="002E59BC">
            <w:pPr>
              <w:pStyle w:val="Szvegtrzs"/>
              <w:spacing w:after="0" w:line="240" w:lineRule="auto"/>
              <w:jc w:val="both"/>
            </w:pPr>
            <w:r>
              <w:t>2 400 Ft/alkalom</w:t>
            </w: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5AC27F" w14:textId="77777777" w:rsidR="001B1CC2" w:rsidRDefault="002E59BC">
            <w:pPr>
              <w:pStyle w:val="Szvegtrzs"/>
              <w:spacing w:after="0" w:line="240" w:lineRule="auto"/>
              <w:jc w:val="both"/>
            </w:pPr>
            <w:r>
              <w:t>14 400 Ft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E44101" w14:textId="77777777" w:rsidR="001B1CC2" w:rsidRDefault="002E59BC">
            <w:pPr>
              <w:pStyle w:val="Szvegtrzs"/>
              <w:spacing w:after="0" w:line="240" w:lineRule="auto"/>
              <w:jc w:val="both"/>
            </w:pPr>
            <w:r>
              <w:t>43 200 Ft</w:t>
            </w:r>
          </w:p>
        </w:tc>
      </w:tr>
      <w:tr w:rsidR="001B1CC2" w14:paraId="1DDB3C43" w14:textId="77777777"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896D86" w14:textId="77777777" w:rsidR="001B1CC2" w:rsidRDefault="002E59BC">
            <w:pPr>
              <w:pStyle w:val="Szvegtrzs"/>
              <w:spacing w:after="0" w:line="240" w:lineRule="auto"/>
              <w:jc w:val="both"/>
            </w:pPr>
            <w:r>
              <w:t>3,5 t feletti autóbusz, illetve tehergépjármű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3B8E90" w14:textId="77777777" w:rsidR="001B1CC2" w:rsidRDefault="002E59BC">
            <w:pPr>
              <w:pStyle w:val="Szvegtrzs"/>
              <w:spacing w:after="0" w:line="240" w:lineRule="auto"/>
              <w:jc w:val="both"/>
            </w:pPr>
            <w:r>
              <w:t>6 600 Ft/alkalom</w:t>
            </w: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D8FED5" w14:textId="77777777" w:rsidR="001B1CC2" w:rsidRDefault="002E59BC">
            <w:pPr>
              <w:pStyle w:val="Szvegtrzs"/>
              <w:spacing w:after="0" w:line="240" w:lineRule="auto"/>
              <w:jc w:val="both"/>
            </w:pPr>
            <w:r>
              <w:t>39 600 Ft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B50706" w14:textId="77777777" w:rsidR="001B1CC2" w:rsidRDefault="002E59BC">
            <w:pPr>
              <w:pStyle w:val="Szvegtrzs"/>
              <w:spacing w:after="0" w:line="240" w:lineRule="auto"/>
              <w:jc w:val="both"/>
            </w:pPr>
            <w:r>
              <w:t>118 800 Ft</w:t>
            </w:r>
          </w:p>
        </w:tc>
      </w:tr>
      <w:tr w:rsidR="001B1CC2" w14:paraId="182C9811" w14:textId="77777777"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A389F6" w14:textId="77777777" w:rsidR="001B1CC2" w:rsidRDefault="002E59BC">
            <w:pPr>
              <w:pStyle w:val="Szvegtrzs"/>
              <w:spacing w:after="0" w:line="240" w:lineRule="auto"/>
              <w:jc w:val="both"/>
            </w:pPr>
            <w:r>
              <w:t xml:space="preserve">1. </w:t>
            </w:r>
            <w:r>
              <w:rPr>
                <w:i/>
                <w:iCs/>
              </w:rPr>
              <w:t>I. zóna/busz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F0A856" w14:textId="77777777" w:rsidR="001B1CC2" w:rsidRDefault="002E59BC">
            <w:pPr>
              <w:pStyle w:val="Szvegtrzs"/>
              <w:spacing w:after="0" w:line="240" w:lineRule="auto"/>
              <w:jc w:val="both"/>
            </w:pPr>
            <w:r>
              <w:t>2 300,-</w:t>
            </w: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76E2C1" w14:textId="77777777" w:rsidR="001B1CC2" w:rsidRDefault="002E59BC">
            <w:pPr>
              <w:pStyle w:val="Szvegtrzs"/>
              <w:spacing w:after="0" w:line="240" w:lineRule="auto"/>
              <w:jc w:val="both"/>
            </w:pPr>
            <w:r>
              <w:t>29 900,- + 2 300,-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E5D516" w14:textId="77777777" w:rsidR="001B1CC2" w:rsidRDefault="002E59BC">
            <w:pPr>
              <w:pStyle w:val="Szvegtrzs"/>
              <w:spacing w:after="0" w:line="240" w:lineRule="auto"/>
              <w:jc w:val="both"/>
            </w:pPr>
            <w:r>
              <w:t>92 000,- + 2 300,-</w:t>
            </w:r>
          </w:p>
        </w:tc>
      </w:tr>
      <w:tr w:rsidR="001B1CC2" w14:paraId="4152445F" w14:textId="77777777"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D28D63" w14:textId="77777777" w:rsidR="001B1CC2" w:rsidRDefault="002E59BC">
            <w:pPr>
              <w:pStyle w:val="Szvegtrzs"/>
              <w:spacing w:after="0" w:line="240" w:lineRule="auto"/>
              <w:jc w:val="both"/>
            </w:pPr>
            <w:r>
              <w:t xml:space="preserve">2. </w:t>
            </w:r>
            <w:r>
              <w:rPr>
                <w:i/>
                <w:iCs/>
              </w:rPr>
              <w:t>II. zóna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86ADD7" w14:textId="77777777" w:rsidR="001B1CC2" w:rsidRDefault="002E59BC">
            <w:pPr>
              <w:pStyle w:val="Szvegtrzs"/>
              <w:spacing w:after="0" w:line="240" w:lineRule="auto"/>
              <w:jc w:val="both"/>
            </w:pPr>
            <w:r>
              <w:t>380,-</w:t>
            </w: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C7BE4B" w14:textId="77777777" w:rsidR="001B1CC2" w:rsidRDefault="002E59BC">
            <w:pPr>
              <w:pStyle w:val="Szvegtrzs"/>
              <w:spacing w:after="0" w:line="240" w:lineRule="auto"/>
              <w:jc w:val="both"/>
            </w:pPr>
            <w:r>
              <w:t>4 940,- + 380,-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DBFBA8" w14:textId="77777777" w:rsidR="001B1CC2" w:rsidRDefault="002E59BC">
            <w:pPr>
              <w:pStyle w:val="Szvegtrzs"/>
              <w:spacing w:after="0" w:line="240" w:lineRule="auto"/>
              <w:jc w:val="both"/>
            </w:pPr>
            <w:r>
              <w:t>15 200,- + 380,-</w:t>
            </w:r>
          </w:p>
        </w:tc>
      </w:tr>
      <w:tr w:rsidR="001B1CC2" w14:paraId="35D66DE8" w14:textId="77777777"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15B4C6" w14:textId="77777777" w:rsidR="001B1CC2" w:rsidRDefault="002E59BC">
            <w:pPr>
              <w:pStyle w:val="Szvegtrzs"/>
              <w:spacing w:after="0" w:line="240" w:lineRule="auto"/>
              <w:jc w:val="both"/>
            </w:pPr>
            <w:r>
              <w:t xml:space="preserve">3. </w:t>
            </w:r>
            <w:r>
              <w:rPr>
                <w:i/>
                <w:iCs/>
              </w:rPr>
              <w:t>III. zóna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C4D59D" w14:textId="77777777" w:rsidR="001B1CC2" w:rsidRDefault="002E59BC">
            <w:pPr>
              <w:pStyle w:val="Szvegtrzs"/>
              <w:spacing w:after="0" w:line="240" w:lineRule="auto"/>
              <w:jc w:val="both"/>
            </w:pPr>
            <w:r>
              <w:t>530,-</w:t>
            </w: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43BF08" w14:textId="77777777" w:rsidR="001B1CC2" w:rsidRDefault="002E59BC">
            <w:pPr>
              <w:pStyle w:val="Szvegtrzs"/>
              <w:spacing w:after="0" w:line="240" w:lineRule="auto"/>
              <w:jc w:val="both"/>
            </w:pPr>
            <w:r>
              <w:t>6 890,- + 530,-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0444F6" w14:textId="77777777" w:rsidR="001B1CC2" w:rsidRDefault="002E59BC">
            <w:pPr>
              <w:pStyle w:val="Szvegtrzs"/>
              <w:spacing w:after="0" w:line="240" w:lineRule="auto"/>
              <w:jc w:val="both"/>
            </w:pPr>
            <w:r>
              <w:t>21 200,- + 530,-</w:t>
            </w:r>
          </w:p>
        </w:tc>
      </w:tr>
    </w:tbl>
    <w:p w14:paraId="7E431D44" w14:textId="77777777" w:rsidR="001B1CC2" w:rsidRDefault="002E59BC">
      <w:pPr>
        <w:pStyle w:val="Szvegtrzs"/>
        <w:spacing w:before="220" w:after="0" w:line="240" w:lineRule="auto"/>
        <w:jc w:val="both"/>
      </w:pPr>
      <w:r>
        <w:t>5. A 10. § (4) bekezdés szerinti parkolási megváltási díj, melyet Szentendre Város Önkormányzat 11784009-15731292-10140004 számú bankszámlájára kell megfizetni:</w:t>
      </w:r>
    </w:p>
    <w:p w14:paraId="6FC6BE8C" w14:textId="77777777" w:rsidR="001B1CC2" w:rsidRDefault="002E59BC">
      <w:pPr>
        <w:pStyle w:val="Szvegtrzs"/>
        <w:spacing w:before="220" w:after="0" w:line="240" w:lineRule="auto"/>
        <w:jc w:val="both"/>
      </w:pPr>
      <w:r>
        <w:t>a) a tárgyévre az adott ingatlanra regisztrált gépjárművek esetén: a parkolási megváltási díj a II. zónában 7 000 Ft/év,</w:t>
      </w:r>
    </w:p>
    <w:p w14:paraId="36890303" w14:textId="77777777" w:rsidR="001B1CC2" w:rsidRDefault="002E59BC">
      <w:pPr>
        <w:pStyle w:val="Szvegtrzs"/>
        <w:spacing w:before="220" w:after="0" w:line="240" w:lineRule="auto"/>
        <w:jc w:val="both"/>
      </w:pPr>
      <w:r>
        <w:t>b) a védett övezetbe érvényes behajtási, vagy a várakozási övezetben érvényes várakozási engedéllyel rendelkező gépjármű esetén: a parkolási megváltási díj 4 600 Ft/alkalom</w:t>
      </w:r>
    </w:p>
    <w:p w14:paraId="41455132" w14:textId="77777777" w:rsidR="001B1CC2" w:rsidRDefault="002E59BC">
      <w:pPr>
        <w:pStyle w:val="Szvegtrzs"/>
        <w:spacing w:before="220" w:after="240" w:line="240" w:lineRule="auto"/>
        <w:jc w:val="both"/>
        <w:sectPr w:rsidR="001B1CC2">
          <w:footerReference w:type="default" r:id="rId7"/>
          <w:pgSz w:w="11906" w:h="16838"/>
          <w:pgMar w:top="1134" w:right="1134" w:bottom="1693" w:left="1134" w:header="0" w:footer="1134" w:gutter="0"/>
          <w:cols w:space="708"/>
          <w:formProt w:val="0"/>
          <w:docGrid w:linePitch="600" w:charSpace="32768"/>
        </w:sectPr>
      </w:pPr>
      <w:r>
        <w:t>c) a védett és korlátozott forgalmú övezetekben a parkolási megváltási díj 2400 Ft/alkalom.”</w:t>
      </w:r>
    </w:p>
    <w:p w14:paraId="1B48D378" w14:textId="77777777" w:rsidR="001B1CC2" w:rsidRDefault="001B1CC2">
      <w:pPr>
        <w:pStyle w:val="Szvegtrzs"/>
        <w:spacing w:after="0"/>
        <w:jc w:val="center"/>
      </w:pPr>
    </w:p>
    <w:p w14:paraId="59E7E141" w14:textId="1592B47F" w:rsidR="001B1CC2" w:rsidRDefault="001B1CC2">
      <w:pPr>
        <w:pStyle w:val="Szvegtrzs"/>
        <w:spacing w:after="0" w:line="240" w:lineRule="auto"/>
        <w:jc w:val="both"/>
      </w:pPr>
    </w:p>
    <w:sectPr w:rsidR="001B1CC2">
      <w:footerReference w:type="default" r:id="rId8"/>
      <w:pgSz w:w="11906" w:h="16838"/>
      <w:pgMar w:top="1134" w:right="1134" w:bottom="1693" w:left="1134" w:header="0" w:footer="1134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0DA81" w14:textId="77777777" w:rsidR="00B66D97" w:rsidRDefault="002E59BC">
      <w:r>
        <w:separator/>
      </w:r>
    </w:p>
  </w:endnote>
  <w:endnote w:type="continuationSeparator" w:id="0">
    <w:p w14:paraId="011A0216" w14:textId="77777777" w:rsidR="00B66D97" w:rsidRDefault="002E5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Noto Sans CJK SC Regular">
    <w:altName w:val="Cambria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OpenSymbol">
    <w:altName w:val="Segoe UI Symbol"/>
    <w:charset w:val="02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EFB06" w14:textId="77777777" w:rsidR="001B1CC2" w:rsidRDefault="002E59BC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t>10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DF283" w14:textId="77777777" w:rsidR="001B1CC2" w:rsidRDefault="002E59BC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t>10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B9611E" w14:textId="77777777" w:rsidR="00B66D97" w:rsidRDefault="002E59BC">
      <w:r>
        <w:separator/>
      </w:r>
    </w:p>
  </w:footnote>
  <w:footnote w:type="continuationSeparator" w:id="0">
    <w:p w14:paraId="34B9677A" w14:textId="77777777" w:rsidR="00B66D97" w:rsidRDefault="002E59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4021AF"/>
    <w:multiLevelType w:val="multilevel"/>
    <w:tmpl w:val="FC8C21BC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6105051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1CC2"/>
    <w:rsid w:val="001B1CC2"/>
    <w:rsid w:val="002E59BC"/>
    <w:rsid w:val="0049532D"/>
    <w:rsid w:val="005A69BA"/>
    <w:rsid w:val="00B66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98CD4"/>
  <w15:docId w15:val="{E9039445-E2B0-4C3C-AB47-344F19F4C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Times New Roman" w:hAnsi="Times New Roman"/>
      <w:lang w:val="hu-HU"/>
    </w:rPr>
  </w:style>
  <w:style w:type="paragraph" w:styleId="Cmsor1">
    <w:name w:val="heading 1"/>
    <w:basedOn w:val="Heading"/>
    <w:next w:val="Szvegtrzs"/>
    <w:uiPriority w:val="9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Heading"/>
    <w:next w:val="Szvegtrzs"/>
    <w:uiPriority w:val="9"/>
    <w:semiHidden/>
    <w:unhideWhenUsed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Heading"/>
    <w:next w:val="Szvegtrzs"/>
    <w:uiPriority w:val="9"/>
    <w:semiHidden/>
    <w:unhideWhenUsed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Cmsor4">
    <w:name w:val="heading 4"/>
    <w:basedOn w:val="Heading"/>
    <w:next w:val="Szvegtrzs"/>
    <w:uiPriority w:val="9"/>
    <w:semiHidden/>
    <w:unhideWhenUsed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Cmsor5">
    <w:name w:val="heading 5"/>
    <w:basedOn w:val="Heading"/>
    <w:next w:val="Szvegtrzs"/>
    <w:uiPriority w:val="9"/>
    <w:semiHidden/>
    <w:unhideWhenUsed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Cmsor6">
    <w:name w:val="heading 6"/>
    <w:basedOn w:val="Heading"/>
    <w:next w:val="Szvegtrzs"/>
    <w:uiPriority w:val="9"/>
    <w:semiHidden/>
    <w:unhideWhenUsed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80"/>
      <w:u w:val="single"/>
    </w:rPr>
  </w:style>
  <w:style w:type="character" w:styleId="Mrltotthiperhivatkozs">
    <w:name w:val="FollowedHyperlink"/>
    <w:rPr>
      <w:color w:val="800000"/>
      <w:u w:val="single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pPr>
      <w:suppressLineNumbers/>
    </w:pPr>
  </w:style>
  <w:style w:type="paragraph" w:customStyle="1" w:styleId="HeaderandFooter">
    <w:name w:val="Header and Footer"/>
    <w:basedOn w:val="Norml"/>
    <w:qFormat/>
    <w:pPr>
      <w:suppressLineNumbers/>
      <w:tabs>
        <w:tab w:val="center" w:pos="4986"/>
        <w:tab w:val="right" w:pos="9972"/>
      </w:tabs>
    </w:pPr>
  </w:style>
  <w:style w:type="paragraph" w:styleId="llb">
    <w:name w:val="footer"/>
    <w:basedOn w:val="Norm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541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9</Pages>
  <Words>2216</Words>
  <Characters>15293</Characters>
  <Application>Microsoft Office Word</Application>
  <DocSecurity>0</DocSecurity>
  <Lines>127</Lines>
  <Paragraphs>34</Paragraphs>
  <ScaleCrop>false</ScaleCrop>
  <Company/>
  <LinksUpToDate>false</LinksUpToDate>
  <CharactersWithSpaces>17475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Enikő dr.Bartha</dc:creator>
  <dc:description/>
  <cp:lastModifiedBy>Enikő dr.Bartha</cp:lastModifiedBy>
  <cp:revision>4</cp:revision>
  <dcterms:created xsi:type="dcterms:W3CDTF">2022-07-18T09:40:00Z</dcterms:created>
  <dcterms:modified xsi:type="dcterms:W3CDTF">2022-07-18T19:20:00Z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gleXMLDocument_count">
    <vt:r8>1</vt:r8>
  </property>
</Properties>
</file>