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946C" w14:textId="77777777" w:rsidR="007254EE" w:rsidRPr="00606D22" w:rsidRDefault="00606D22">
      <w:pPr>
        <w:pStyle w:val="Szvegtrzs"/>
        <w:spacing w:after="0" w:line="240" w:lineRule="auto"/>
        <w:jc w:val="center"/>
        <w:rPr>
          <w:b/>
          <w:bCs/>
        </w:rPr>
      </w:pPr>
      <w:r w:rsidRPr="00606D22">
        <w:rPr>
          <w:b/>
          <w:bCs/>
        </w:rPr>
        <w:t>Szentendre Város Önkormányzat Képviselő-testületének 4/2021. (II.15.) önkormányzati rendelete</w:t>
      </w:r>
    </w:p>
    <w:p w14:paraId="5B43B5FF" w14:textId="5F48361E" w:rsidR="007254EE" w:rsidRDefault="00606D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szennyvízzel kapcsolatos közszolgáltatásról</w:t>
      </w:r>
    </w:p>
    <w:p w14:paraId="7050F456" w14:textId="5D65906E" w:rsidR="00606D22" w:rsidRDefault="00606D22" w:rsidP="00606D22">
      <w:pPr>
        <w:jc w:val="center"/>
        <w:rPr>
          <w:rFonts w:cs="Times New Roman"/>
          <w:b/>
          <w:bCs/>
        </w:rPr>
      </w:pPr>
      <w:r w:rsidRPr="00863703">
        <w:rPr>
          <w:rFonts w:cs="Times New Roman"/>
          <w:b/>
        </w:rPr>
        <w:t xml:space="preserve">(Egységes szerkezetben a </w:t>
      </w:r>
      <w:r w:rsidRPr="00863703">
        <w:rPr>
          <w:rFonts w:cs="Times New Roman"/>
          <w:b/>
          <w:bCs/>
        </w:rPr>
        <w:t>28/2021. (VI.30.)</w:t>
      </w:r>
      <w:r>
        <w:rPr>
          <w:rFonts w:cs="Times New Roman"/>
          <w:b/>
          <w:bCs/>
        </w:rPr>
        <w:t>, a 30/2021. (IX.22.)</w:t>
      </w:r>
      <w:r>
        <w:rPr>
          <w:rFonts w:cs="Times New Roman"/>
          <w:b/>
          <w:bCs/>
        </w:rPr>
        <w:t xml:space="preserve">, valamint a 30/2022. (VII.20.) </w:t>
      </w:r>
      <w:r w:rsidRPr="00863703">
        <w:rPr>
          <w:rFonts w:cs="Times New Roman"/>
          <w:b/>
          <w:bCs/>
        </w:rPr>
        <w:t>önkormányzati rendelet</w:t>
      </w:r>
      <w:r>
        <w:rPr>
          <w:rFonts w:cs="Times New Roman"/>
          <w:b/>
          <w:bCs/>
        </w:rPr>
        <w:t>ekk</w:t>
      </w:r>
      <w:r w:rsidRPr="00863703">
        <w:rPr>
          <w:rFonts w:cs="Times New Roman"/>
          <w:b/>
          <w:bCs/>
        </w:rPr>
        <w:t>el)</w:t>
      </w:r>
    </w:p>
    <w:p w14:paraId="1C62C426" w14:textId="77777777" w:rsidR="00606D22" w:rsidRPr="00606D22" w:rsidRDefault="00606D22" w:rsidP="00606D22">
      <w:pPr>
        <w:jc w:val="center"/>
        <w:rPr>
          <w:rFonts w:cs="Times New Roman"/>
          <w:b/>
        </w:rPr>
      </w:pPr>
    </w:p>
    <w:p w14:paraId="4FA9CB68" w14:textId="77777777" w:rsidR="007254EE" w:rsidRDefault="00606D22">
      <w:pPr>
        <w:pStyle w:val="Szvegtrzs"/>
        <w:spacing w:before="220" w:after="0" w:line="240" w:lineRule="auto"/>
        <w:jc w:val="both"/>
      </w:pPr>
      <w:r>
        <w:t>S</w:t>
      </w:r>
      <w:r>
        <w:t xml:space="preserve">zentendre Város Önkormányzat Polgármestere a </w:t>
      </w:r>
      <w:r>
        <w:t>katasztrófavédelemről és a hozzá kapcsolódó egyes törvények módosításáról szóló 2011. évi CXXVIII. törvény 46. § (4) bekezdése alapján, a vízgazdálkodásról szóló 1995. évi LVII. törvény 45. § (6) bekezdésében kapott felhatalmazás alapján, a Képviselő-testü</w:t>
      </w:r>
      <w:r>
        <w:t>letnek az Alaptörvény 32. cikk (1) bekezdés a) pontjában, a Magyarország helyi önkormányzatairól szóló 2011. évi CLXXXIX. törvény 13. § (1) bekezdés 11. pontjában és a vízgazdálkodásról szóló 1995. évi LVII. törvény 4. § (2) bekezdés d) pontjában meghatáro</w:t>
      </w:r>
      <w:r>
        <w:t>zott feladatkörében eljárva a következőket rendeli el:</w:t>
      </w:r>
    </w:p>
    <w:p w14:paraId="3FED3178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célja, hatálya</w:t>
      </w:r>
    </w:p>
    <w:p w14:paraId="098F9686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48E428F" w14:textId="77777777" w:rsidR="007254EE" w:rsidRDefault="00606D22">
      <w:pPr>
        <w:pStyle w:val="Szvegtrzs"/>
        <w:spacing w:after="0" w:line="240" w:lineRule="auto"/>
        <w:jc w:val="both"/>
      </w:pPr>
      <w:r>
        <w:t>(1) Jelen rendelet célja</w:t>
      </w:r>
    </w:p>
    <w:p w14:paraId="409C4469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Szentendre lakosságának egészség védelme, a város természeti és épített környezetének megóvása, a környezettudatos magatartás kialakítása a</w:t>
      </w:r>
      <w:r>
        <w:t xml:space="preserve"> hulladékgazdálkodás eszközeivel;</w:t>
      </w:r>
    </w:p>
    <w:p w14:paraId="45F94F87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nem közművel összegyűjtött háztartási szennyvíz által okozott terhelések minimalizálása, a település szennyezettségének elkerülése érdekében a képződött nem közművel összegyűjtött háztartási szennyvíz mennyiségének és</w:t>
      </w:r>
      <w:r>
        <w:t xml:space="preserve"> veszélyességének csökkentése, a keletkező nem közművel összegyűjtött háztartási szennyvíz szakszerű gyűjtése.</w:t>
      </w:r>
    </w:p>
    <w:p w14:paraId="086CD0A7" w14:textId="77777777" w:rsidR="007254EE" w:rsidRDefault="00606D22">
      <w:pPr>
        <w:pStyle w:val="Szvegtrzs"/>
        <w:spacing w:before="240" w:after="0" w:line="240" w:lineRule="auto"/>
        <w:jc w:val="both"/>
      </w:pPr>
      <w:r>
        <w:t>(2) A rendelet céljának elérése érdekében a város közigazgatási területén minden tevékenységet úgy kell gyakorolni, hogy</w:t>
      </w:r>
    </w:p>
    <w:p w14:paraId="518D4BA4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 környezet</w:t>
      </w:r>
      <w:r>
        <w:t>ét a lehető legkisebb mértékben terhelje, illetve a környezet terhelése és igénybevétele csökkenjen;</w:t>
      </w:r>
    </w:p>
    <w:p w14:paraId="349BBC87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biztosítsa a keletkező nem közművel összegyűjtött háztartási szennyvíz mennyiségének és minőségének megfelelő kezelését.</w:t>
      </w:r>
    </w:p>
    <w:p w14:paraId="559C5ABD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A51DA60" w14:textId="77777777" w:rsidR="007254EE" w:rsidRDefault="00606D22">
      <w:pPr>
        <w:pStyle w:val="Szvegtrzs"/>
        <w:spacing w:after="0" w:line="240" w:lineRule="auto"/>
        <w:jc w:val="both"/>
      </w:pPr>
      <w:r>
        <w:t>A rendelet hatálya Szenten</w:t>
      </w:r>
      <w:r>
        <w:t>dre Város közigazgatási területén található</w:t>
      </w:r>
      <w:r>
        <w:tab/>
        <w:t xml:space="preserve"> </w:t>
      </w:r>
      <w:r>
        <w:br/>
        <w:t>azon ingatlanok természetes és jogi személy, valamint jogi személyiséggel nem rendelkező</w:t>
      </w:r>
      <w:r>
        <w:tab/>
        <w:t xml:space="preserve"> </w:t>
      </w:r>
      <w:r>
        <w:br/>
        <w:t>tulajdonosára, vagyonkezelőjére vagy egyéb jogcímen használójára (továbbiakban együtt:</w:t>
      </w:r>
      <w:r>
        <w:tab/>
        <w:t xml:space="preserve"> </w:t>
      </w:r>
      <w:r>
        <w:br/>
        <w:t>ingatlantulajdonos), akiknek a</w:t>
      </w:r>
      <w:r>
        <w:t>z ingatlanán keletkező háztartási szennyvíz elvezetése</w:t>
      </w:r>
      <w:r>
        <w:tab/>
        <w:t xml:space="preserve"> </w:t>
      </w:r>
      <w:r>
        <w:br/>
        <w:t>szennyvízcsatorna bekötés útján nem megoldott, valamint a nem közművel összegyűjtött háztartási szennyvíz begyűjtésére vonatkozó közszolgáltatást ellátó vállalkozásokra terjed ki.</w:t>
      </w:r>
    </w:p>
    <w:p w14:paraId="61338D48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Értelmező rendel</w:t>
      </w:r>
      <w:r>
        <w:rPr>
          <w:b/>
          <w:bCs/>
        </w:rPr>
        <w:t>kezések</w:t>
      </w:r>
    </w:p>
    <w:p w14:paraId="11BFFF64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DB558F4" w14:textId="77777777" w:rsidR="007254EE" w:rsidRDefault="00606D22">
      <w:pPr>
        <w:pStyle w:val="Szvegtrzs"/>
        <w:spacing w:after="0" w:line="240" w:lineRule="auto"/>
        <w:jc w:val="both"/>
      </w:pPr>
      <w:r>
        <w:t>E rendelet alkalmazásában:</w:t>
      </w:r>
    </w:p>
    <w:p w14:paraId="01222FE8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1.</w:t>
      </w:r>
      <w:r>
        <w:tab/>
        <w:t>Az ingatlanon keletkezett nem közművel összegyűjtött háztartási szennyvíz mennyiség: az ingatlanról elszállított nem közművel összegyűjtött háztartási szennyvíz mennyiségével egyezik meg 5 m</w:t>
      </w:r>
      <w:r>
        <w:rPr>
          <w:vertAlign w:val="superscript"/>
        </w:rPr>
        <w:t>3</w:t>
      </w:r>
      <w:r>
        <w:t xml:space="preserve">/forduló </w:t>
      </w:r>
      <w:proofErr w:type="gramStart"/>
      <w:r>
        <w:t>figyelembe vé</w:t>
      </w:r>
      <w:r>
        <w:t>telével</w:t>
      </w:r>
      <w:proofErr w:type="gramEnd"/>
      <w:r>
        <w:t>.</w:t>
      </w:r>
    </w:p>
    <w:p w14:paraId="179491A7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Ingatlantulajdonos: annak az ingatlannak a tulajdonosa, haszonélvezője, vagyonkezelője vagy egyéb jogcímen használója, amelyen a nem közművel összegyűjtött szennyvíz keletkezik.</w:t>
      </w:r>
    </w:p>
    <w:p w14:paraId="39A47A41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Közszolgáltató: az önkormányzattal kötött </w:t>
      </w:r>
      <w:r>
        <w:t>közszolgáltatási szerződés alapján a nem közművel összegyűjtött háztartási szennyvíz begyűjtésére vonatkozó közszolgáltatás végzésére jogosult és kötelezett vállalkozás.</w:t>
      </w:r>
    </w:p>
    <w:p w14:paraId="75F2D2A2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Nem közművel összegyűjtött háztartási szennyvíz: olyan háztartási szennyvíz, amelye</w:t>
      </w:r>
      <w:r>
        <w:t>t keletkezése helyéről, a közcsatornába történő bekötés hiányában gépkocsival kell elszállítani, megtisztítani, elhelyezni.</w:t>
      </w:r>
    </w:p>
    <w:p w14:paraId="7F87903A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Nem közművel összegyűjtött háztartási szennyvíz begyűjtésére vonatkozó</w:t>
      </w:r>
      <w:r>
        <w:tab/>
        <w:t xml:space="preserve"> </w:t>
      </w:r>
      <w:r>
        <w:br/>
        <w:t>közszolgáltatás: az önkormányzat által szervezett és fen</w:t>
      </w:r>
      <w:r>
        <w:t>ntartott közszolgáltatás, mely kiterjed a nem közművel összegyűjtött háztartási szennyvíznek az ingatlantulajdonostól történő átvételére, elszállítására és ártalmatlanítás céljából történő átadására.</w:t>
      </w:r>
    </w:p>
    <w:p w14:paraId="0EB4F92F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közszolgáltatás ellátásának rendje</w:t>
      </w:r>
    </w:p>
    <w:p w14:paraId="4FC83A25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F6B6E83" w14:textId="77777777" w:rsidR="007254EE" w:rsidRDefault="00606D22">
      <w:pPr>
        <w:pStyle w:val="Szvegtrzs"/>
        <w:spacing w:after="0" w:line="240" w:lineRule="auto"/>
        <w:jc w:val="both"/>
      </w:pPr>
      <w:r>
        <w:t>(1) Szenten</w:t>
      </w:r>
      <w:r>
        <w:t>dre Város Önkormányzat Képviselő-testülete a város közigazgatási területén keletkező nem közművel összegyűjtött háztartási szennyvíz begyűjtésére (átvételére, elszállítására, ártalmatlanítás céljából történő átadására) közszolgáltatást szervez és tart fenn</w:t>
      </w:r>
      <w:r>
        <w:t>.</w:t>
      </w:r>
    </w:p>
    <w:p w14:paraId="677B85F5" w14:textId="77777777" w:rsidR="007254EE" w:rsidRDefault="00606D22">
      <w:pPr>
        <w:pStyle w:val="Szvegtrzs"/>
        <w:spacing w:before="240" w:after="0" w:line="240" w:lineRule="auto"/>
        <w:jc w:val="both"/>
      </w:pPr>
      <w:r>
        <w:t>(2) A rendelet alkalmazása során közszolgáltató alatt 2021 július 1. napjától 2025. július 1. napjáig a Képviselő-testület által kijelölt MI.MI TEAM Szolgáltató Korlátolt Felelősségű Társaság (székhelye: 2000 Szentendre, Szatmári utca 29., Cg.13-09-</w:t>
      </w:r>
      <w:proofErr w:type="gramStart"/>
      <w:r>
        <w:t>13587</w:t>
      </w:r>
      <w:r>
        <w:t>9 ,</w:t>
      </w:r>
      <w:proofErr w:type="gramEnd"/>
      <w:r>
        <w:t xml:space="preserve"> adószáma: 12459724-2-13, képviseli: </w:t>
      </w:r>
      <w:proofErr w:type="spellStart"/>
      <w:r>
        <w:t>Klócz</w:t>
      </w:r>
      <w:proofErr w:type="spellEnd"/>
      <w:r>
        <w:t xml:space="preserve"> Zoltán Sándor ügyvezető ), KSH azonosító: 12459724-3700-113-13; KÜJ szám: 103723749; KTJ szám: 102829625) kell érteni.</w:t>
      </w:r>
    </w:p>
    <w:p w14:paraId="08CEF734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közszolgáltató által az ártalmatlanításra és lerakásra használandó szennyvíztelep, il</w:t>
      </w:r>
      <w:r>
        <w:t xml:space="preserve">letőleg leürítő hely: 2000 Szentendre, Ipar u. 2. szám alatti DMRV Szentendrei szennyvíztisztító telep, 1039 Budapest III. kerület </w:t>
      </w:r>
      <w:proofErr w:type="gramStart"/>
      <w:r>
        <w:t>Pünkösdfürdő</w:t>
      </w:r>
      <w:proofErr w:type="gramEnd"/>
      <w:r>
        <w:t xml:space="preserve"> utca 1-3. szám alatti koncentrált szennyvízleeresztő hely.</w:t>
      </w:r>
    </w:p>
    <w:p w14:paraId="06EE2849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98C3A4E" w14:textId="77777777" w:rsidR="007254EE" w:rsidRDefault="00606D22">
      <w:pPr>
        <w:pStyle w:val="Szvegtrzs"/>
        <w:spacing w:after="0" w:line="240" w:lineRule="auto"/>
        <w:jc w:val="both"/>
      </w:pPr>
      <w:r>
        <w:t>(1) Szentendre Város Önkormányzat (továbbiakban:</w:t>
      </w:r>
      <w:r>
        <w:t xml:space="preserve"> Önkormányzat) a közszolgáltatási szerződést a nem közművel összegyűjtött háztartási szennyvíz begyűjtését végző közszolgáltatóval határozott időre, a hatályba lépéstől számított 5 évre kötik meg, mely a felek egyező akarata esetén további 5 évre meghossza</w:t>
      </w:r>
      <w:r>
        <w:t>bbítható. A közszolgáltatási szerződés nyilvános.</w:t>
      </w:r>
    </w:p>
    <w:p w14:paraId="13A5AE9C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(2) A közszolgáltatási szerződés tartalmára vonatkozóan a nem közművel összegyűjtött háztartási szennyvíz begyűjtésére vonatkozó közszolgáltatási tevékenység részletes szabályairól 455/2013. (XI.29.) Korm. </w:t>
      </w:r>
      <w:r>
        <w:t>rendelet 6-9. § szabályait kell alkalmazni.</w:t>
      </w:r>
    </w:p>
    <w:p w14:paraId="56285C47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közszolgáltatási szerződésben - a külön jogszabályokban előírtakon kívül - rögzíteni kell:</w:t>
      </w:r>
    </w:p>
    <w:p w14:paraId="6569062D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nem közművel összegyűjtött háztartási szennyvíz gyűjtésének módját, valamint elszállításának a bejelentéstől s</w:t>
      </w:r>
      <w:r>
        <w:t>zámított határidejét;</w:t>
      </w:r>
    </w:p>
    <w:p w14:paraId="091EEC41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közszolgáltató által igénybe vehető háztartási szennyvizet befogadó létesítményeket és azok pontos címét;</w:t>
      </w:r>
    </w:p>
    <w:p w14:paraId="025A2F6A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 közszolgáltatónak a lakosság és az ingatlantulajdonosok irányában fennálló tájékoztatási kötelezettségét és teljesítés</w:t>
      </w:r>
      <w:r>
        <w:t>ének módját.</w:t>
      </w:r>
    </w:p>
    <w:p w14:paraId="58D9B904" w14:textId="77777777" w:rsidR="007254EE" w:rsidRDefault="00606D22">
      <w:pPr>
        <w:pStyle w:val="Szvegtrzs"/>
        <w:spacing w:before="240" w:after="0" w:line="240" w:lineRule="auto"/>
        <w:jc w:val="both"/>
      </w:pPr>
      <w:r>
        <w:t>(4) A közszolgáltatási szerződésben - a külön jogszabályokban előírtakon kívül - a közszolgáltató kötelességeként kell meghatározni a nem szerződésszerű teljesítésből származó kötbérfizetési kötelezettséget a közszolgáltatást igénybe vevő inga</w:t>
      </w:r>
      <w:r>
        <w:t>tlantulajdonos javára;</w:t>
      </w:r>
    </w:p>
    <w:p w14:paraId="339BC18C" w14:textId="77777777" w:rsidR="007254EE" w:rsidRDefault="00606D22">
      <w:pPr>
        <w:pStyle w:val="Szvegtrzs"/>
        <w:spacing w:before="240" w:after="0" w:line="240" w:lineRule="auto"/>
        <w:jc w:val="both"/>
      </w:pPr>
      <w:r>
        <w:t>(5) A közszolgáltatási szerződés megszűnik:</w:t>
      </w:r>
    </w:p>
    <w:p w14:paraId="795CE256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benne meghatározott időtartam lejártával,</w:t>
      </w:r>
    </w:p>
    <w:p w14:paraId="7B63EC35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közszolgáltató jogutód nélküli megszűnésével,</w:t>
      </w:r>
    </w:p>
    <w:p w14:paraId="4369ADE8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elállással, ha a teljesítés még nem kezdődött meg,</w:t>
      </w:r>
    </w:p>
    <w:p w14:paraId="48417279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felmondással,</w:t>
      </w:r>
    </w:p>
    <w:p w14:paraId="11D179F4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közös </w:t>
      </w:r>
      <w:r>
        <w:t>megegyezéssel.</w:t>
      </w:r>
    </w:p>
    <w:p w14:paraId="2C4051FE" w14:textId="77777777" w:rsidR="007254EE" w:rsidRDefault="00606D22">
      <w:pPr>
        <w:pStyle w:val="Szvegtrzs"/>
        <w:spacing w:before="240" w:after="0" w:line="240" w:lineRule="auto"/>
        <w:jc w:val="both"/>
      </w:pPr>
      <w:r>
        <w:t>(6) A közszolgáltatási szerződés hathónapos felmondási határidővel, súlyos szerződésszegésre hivatkozással mondható fel és a közszolgáltatást a felmondási határidő végéig változatlan feltételekkel biztosítani kell.</w:t>
      </w:r>
    </w:p>
    <w:p w14:paraId="3A965AA2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(7) A </w:t>
      </w:r>
      <w:r>
        <w:t>közszolgáltató és a vele együttműködő vállalkozások, továbbá a közszolgáltató és a teljesítési segédek vagy közreműködők közötti - együttműködésüket tartalmazó - szerződés nem lehet ellentétes a közszolgáltatási szerződés és jelen rendelet előírásaival.</w:t>
      </w:r>
    </w:p>
    <w:p w14:paraId="351FDF21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 xml:space="preserve"> A közszolgáltatás díja, számlázása</w:t>
      </w:r>
    </w:p>
    <w:p w14:paraId="22BFCC82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  <w:r>
        <w:rPr>
          <w:rStyle w:val="FootnoteAnchor"/>
          <w:b/>
          <w:bCs/>
        </w:rPr>
        <w:footnoteReference w:id="1"/>
      </w:r>
    </w:p>
    <w:p w14:paraId="331550B3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6/A. §</w:t>
      </w:r>
      <w:r>
        <w:rPr>
          <w:rStyle w:val="FootnoteAnchor"/>
          <w:b/>
          <w:bCs/>
        </w:rPr>
        <w:footnoteReference w:id="2"/>
      </w:r>
    </w:p>
    <w:p w14:paraId="53C5A2B7" w14:textId="77777777" w:rsidR="007254EE" w:rsidRDefault="00606D22">
      <w:pPr>
        <w:pStyle w:val="Szvegtrzs"/>
        <w:spacing w:after="0" w:line="240" w:lineRule="auto"/>
        <w:jc w:val="both"/>
      </w:pPr>
      <w:r>
        <w:t>(1) Az ingatlantulajdonos a nem közművel összegyűjtött háztartási szennyvíz begyűjtésére vonatkozó közszolgáltatás igénybevételéért közszolgáltatási díjat fizet. A közszolgáltatási díj meghatározása az in</w:t>
      </w:r>
      <w:r>
        <w:t>gatlanon keletkezett nem közművel összegyűjtött háztartási szennyvíz mennyisége alapján, kéttényezős módon történik. A közszolgáltatási díj alapdíjból és ürítési díjból áll, amelyeknek díjtételeit és azok legmagasabb összegét e rendelet 2</w:t>
      </w:r>
      <w:r>
        <w:rPr>
          <w:i/>
          <w:iCs/>
        </w:rPr>
        <w:t xml:space="preserve">. melléklete </w:t>
      </w:r>
      <w:r>
        <w:t>tarta</w:t>
      </w:r>
      <w:r>
        <w:t>lmazza.</w:t>
      </w:r>
    </w:p>
    <w:p w14:paraId="60002F74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(2) Az ingatlantulajdonos a közszolgáltatási díjat a Közszolgáltató részére szállítójegy és számviteli bizonylat ellenében a közszolgáltatás igénybevételét követően a helyszínen köteles megfizetni. A számviteli bizonylatot a Közszolgáltató állítja </w:t>
      </w:r>
      <w:r>
        <w:t>ki.</w:t>
      </w:r>
    </w:p>
    <w:p w14:paraId="02296157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közszolgáltatási díjat tartalmazó számla adataival és összegével kapcsolatban az ingatlantulajdonos a számla átvételétől számított 30 napon belül a közszolgáltatónál írásban kifogást emelhet. A kifogásnak a számla kiegyenlítésére vonatkozó kötele</w:t>
      </w:r>
      <w:r>
        <w:t>zettség teljesítésére halasztó hatálya nincs. A kifogásra, annak kézhezvételétől számított 30 napon belül a Közszolgáltató válaszolni köteles.</w:t>
      </w:r>
    </w:p>
    <w:p w14:paraId="0888052D" w14:textId="77777777" w:rsidR="007254EE" w:rsidRDefault="00606D22">
      <w:pPr>
        <w:pStyle w:val="Szvegtrzs"/>
        <w:spacing w:before="240" w:after="0" w:line="240" w:lineRule="auto"/>
        <w:jc w:val="both"/>
      </w:pPr>
      <w:r>
        <w:t>(4) Az alkalmazható legmagasabb közszolgáltatási díjat a Képviselő-testület határozza meg legalább 1 éves időtart</w:t>
      </w:r>
      <w:r>
        <w:t xml:space="preserve">amra. A közszolgáltató minden évben egy alkalommal (legkésőbb október 31-ig) kezdeményezheti a közszolgáltatási díj felülvizsgálatát a közszolgáltatással kapcsolatos költségeinek </w:t>
      </w:r>
      <w:r>
        <w:lastRenderedPageBreak/>
        <w:t>- költségelemzéssel alátámasztott, a Képviselő-testület által elismert és műs</w:t>
      </w:r>
      <w:r>
        <w:t>zakilag indokolt fejlesztéseket, a tényleges, szükséges ráfordításokat, az ésszerű nyereséget is tartalmazó - változása függvényében.</w:t>
      </w:r>
    </w:p>
    <w:p w14:paraId="653B3629" w14:textId="77777777" w:rsidR="007254EE" w:rsidRDefault="00606D22">
      <w:pPr>
        <w:pStyle w:val="Szvegtrzs"/>
        <w:spacing w:before="240" w:after="0" w:line="240" w:lineRule="auto"/>
        <w:jc w:val="both"/>
      </w:pPr>
      <w:r>
        <w:t>(5) A közszolgáltatási díj meghatározása során érvényesítendő elvek:</w:t>
      </w:r>
    </w:p>
    <w:p w14:paraId="2B99B72D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nem közművel összegyűjtött háztartási szennyvíz </w:t>
      </w:r>
      <w:r>
        <w:t>elszállításának egységnyi díját - ha az nem veszélyezteti a külön jogszabályokban foglaltak megvalósulását - az adott szolgáltatási évben érvényes csatornahasználati díjjal összehangoltan kell megállapítani;</w:t>
      </w:r>
    </w:p>
    <w:p w14:paraId="4315004E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közszolgáltatási díj ösztönözzön a csatorna</w:t>
      </w:r>
      <w:r>
        <w:t>hálózat fejlesztésére vagy a már kiépített csatornahálózat használatára, továbbá a környezetet terhelő vízfelhasználás mérésére.</w:t>
      </w:r>
    </w:p>
    <w:p w14:paraId="17B98AB4" w14:textId="77777777" w:rsidR="007254EE" w:rsidRDefault="00606D22">
      <w:pPr>
        <w:pStyle w:val="Szvegtrzs"/>
        <w:spacing w:before="240" w:after="0" w:line="240" w:lineRule="auto"/>
        <w:jc w:val="both"/>
      </w:pPr>
      <w:r>
        <w:t>(6) A közszolgáltatási díj meghatározása - a díj kiszámítására vonatkozó jogszabályi előírások alapján - általános forgalmi adó</w:t>
      </w:r>
      <w:r>
        <w:t xml:space="preserve"> nélkül számított egységnyi díjtételekkel történik.</w:t>
      </w:r>
    </w:p>
    <w:p w14:paraId="440AD11D" w14:textId="77777777" w:rsidR="007254EE" w:rsidRDefault="00606D22">
      <w:pPr>
        <w:pStyle w:val="Szvegtrzs"/>
        <w:spacing w:before="240" w:after="0" w:line="240" w:lineRule="auto"/>
        <w:jc w:val="both"/>
      </w:pPr>
      <w:r>
        <w:t>(7) A közszolgáltatási díj meghatározását vagy felülvizsgálatát megelőzően a közszolgáltató részletes díjjavaslatot készít, melyhez köteles költségelemzésen alapuló és a jogszabályoknak megfelelő díjkalku</w:t>
      </w:r>
      <w:r>
        <w:t>lációt készíteni a következő díjfizetési időszakban alkalmazni javasolt közszolgáltatási egységnyi díjtételek alátámasztására. A díjkalkulációt és költségelemzést a közszolgáltatónak a díjjavaslat részeként kell az Önkormányzat rendelkezésére bocsátania.</w:t>
      </w:r>
    </w:p>
    <w:p w14:paraId="6E052870" w14:textId="77777777" w:rsidR="007254EE" w:rsidRDefault="00606D22">
      <w:pPr>
        <w:pStyle w:val="Szvegtrzs"/>
        <w:spacing w:before="240" w:after="0" w:line="240" w:lineRule="auto"/>
        <w:jc w:val="both"/>
      </w:pPr>
      <w:r>
        <w:t>(</w:t>
      </w:r>
      <w:r>
        <w:t>8) Ha a közszolgáltató a közszolgáltatás körébe tartozó tevékenység mellett más gazdasági tevékenységet is folytat, a költségtervben a költségek szigorú elkülönítésének módszerét is alkalmaznia kell.</w:t>
      </w:r>
    </w:p>
    <w:p w14:paraId="56ED47E6" w14:textId="77777777" w:rsidR="007254EE" w:rsidRDefault="00606D22">
      <w:pPr>
        <w:pStyle w:val="Szvegtrzs"/>
        <w:spacing w:before="240" w:after="0" w:line="240" w:lineRule="auto"/>
        <w:jc w:val="both"/>
      </w:pPr>
      <w:r>
        <w:t>(9) Amennyiben az Ingatlantulajdonos nem veszi igénybe a</w:t>
      </w:r>
      <w:r>
        <w:t xml:space="preserve"> jelen rendelet szerint a közszolgáltatást, úgy az eltelt év időszakára e rendelet 2. mellékletében foglalt közszolgáltatási átalánydíj fizetésére köteles, melynek első esedékessége 2023. július 1.</w:t>
      </w:r>
    </w:p>
    <w:p w14:paraId="67EC1C18" w14:textId="77777777" w:rsidR="007254EE" w:rsidRDefault="00606D22">
      <w:pPr>
        <w:pStyle w:val="Szvegtrzs"/>
        <w:spacing w:before="240" w:after="0" w:line="240" w:lineRule="auto"/>
        <w:jc w:val="both"/>
      </w:pPr>
      <w:r>
        <w:t>(10) A díjhátralék kiegyenlítésére vonatkozó eljárási szab</w:t>
      </w:r>
      <w:r>
        <w:t>ályokat a vízgazdálkodásról szóló törvény tartalmazza.</w:t>
      </w:r>
    </w:p>
    <w:p w14:paraId="67FEA0E1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E6EC19D" w14:textId="77777777" w:rsidR="007254EE" w:rsidRDefault="00606D22">
      <w:pPr>
        <w:pStyle w:val="Szvegtrzs"/>
        <w:spacing w:after="0" w:line="240" w:lineRule="auto"/>
        <w:jc w:val="both"/>
      </w:pPr>
      <w:r>
        <w:t>(1) Egységnyi díjtétel az ingatlanon keletkező nem közművel összegyűjtött háztartási szennyvíz egységnyi térfogatára vetített közszolgáltatási díj. Az ingatlanon keletkező nem közművel összegyűjtö</w:t>
      </w:r>
      <w:r>
        <w:t>tt háztartási szennyvíz-mennyiség kiszámításánál az ingatlanon elszállításra átvett 5 m</w:t>
      </w:r>
      <w:r>
        <w:rPr>
          <w:vertAlign w:val="superscript"/>
        </w:rPr>
        <w:t>3</w:t>
      </w:r>
      <w:r>
        <w:t>/forduló nem közművel összegyűjtött háztartási szennyvízmennyiséget kell alapul venni.</w:t>
      </w:r>
    </w:p>
    <w:p w14:paraId="6A0670C2" w14:textId="77777777" w:rsidR="007254EE" w:rsidRDefault="00606D22">
      <w:pPr>
        <w:pStyle w:val="Szvegtrzs"/>
        <w:spacing w:before="240" w:after="0" w:line="240" w:lineRule="auto"/>
        <w:jc w:val="both"/>
      </w:pPr>
      <w:r>
        <w:t>(2) Az ingatlantulajdonos által fizetendő közszolgáltatási díj összegét a közszol</w:t>
      </w:r>
      <w:r>
        <w:t>gáltató állapítja meg az e rendeletben foglaltaknak, továbbá a rezsicsökkentésre vonatkozó jogszabályi előírásoknak megfelelően.</w:t>
      </w:r>
    </w:p>
    <w:p w14:paraId="1420C2AF" w14:textId="77777777" w:rsidR="007254EE" w:rsidRDefault="00606D22">
      <w:pPr>
        <w:pStyle w:val="Szvegtrzs"/>
        <w:spacing w:before="240" w:after="0" w:line="240" w:lineRule="auto"/>
        <w:jc w:val="both"/>
      </w:pPr>
      <w:r>
        <w:t>(3) A szolgáltatás nyújtását követően - az (5) bekezdésben foglaltakat is figyelembe véve - 5 m</w:t>
      </w:r>
      <w:r>
        <w:rPr>
          <w:vertAlign w:val="superscript"/>
        </w:rPr>
        <w:t>3</w:t>
      </w:r>
      <w:r>
        <w:t xml:space="preserve">/forduló </w:t>
      </w:r>
      <w:r>
        <w:t>szennyvízmennyiség után, az ingatlantulajdonos által a helyszínen igazolt munkalap alapján állítja ki a számlát a közszolgáltató. A közszolgáltatás végrehajtásának a megrendelő érdekkörében felmerült ok miatt történt meghiúsulása esetén a megrendelő kötele</w:t>
      </w:r>
      <w:r>
        <w:t>s a közszolgáltató kiszállásával kapcsolatos költségeket megtéríteni.</w:t>
      </w:r>
    </w:p>
    <w:p w14:paraId="47D95EE2" w14:textId="77777777" w:rsidR="007254EE" w:rsidRDefault="00606D22">
      <w:pPr>
        <w:pStyle w:val="Szvegtrzs"/>
        <w:spacing w:before="240" w:after="0" w:line="240" w:lineRule="auto"/>
        <w:jc w:val="both"/>
      </w:pPr>
      <w:r>
        <w:t>(4) A közszolgáltatási díjat tartalmazó számla adataival és összegével kapcsolatban az ingatlantulajdonos a számla átvételétől számított 30 napon belül a közszolgáltatónál írásban kifogá</w:t>
      </w:r>
      <w:r>
        <w:t xml:space="preserve">st emelhet. A kifogásnak a számla kiegyenlítésére vonatkozó kötelezettség teljesítésére halasztó hatálya </w:t>
      </w:r>
      <w:r>
        <w:lastRenderedPageBreak/>
        <w:t>nincs. A kifogásra, annak kézhezvételétől számított 30 napon belül a közszolgáltató válaszolni köteles.</w:t>
      </w:r>
    </w:p>
    <w:p w14:paraId="7919DD7D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közszolgáltató és az ingatlantulajdonos kö</w:t>
      </w:r>
      <w:r>
        <w:rPr>
          <w:b/>
          <w:bCs/>
        </w:rPr>
        <w:t>telezettségei, a közszolgáltatás igénybevétele</w:t>
      </w:r>
    </w:p>
    <w:p w14:paraId="7052F8FF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A2740C1" w14:textId="77777777" w:rsidR="007254EE" w:rsidRDefault="00606D22">
      <w:pPr>
        <w:pStyle w:val="Szvegtrzs"/>
        <w:spacing w:after="0" w:line="240" w:lineRule="auto"/>
        <w:jc w:val="both"/>
      </w:pPr>
      <w:r>
        <w:t>(1) A közszolgáltató kötelessége - az e rendeletben és a közszolgáltatási szerződésben foglaltak szerint, a környezetvédelmi, vízgazdálkodási, valamint az egyéb jogszabályi előírások megtartásával - a köz</w:t>
      </w:r>
      <w:r>
        <w:t xml:space="preserve">szolgáltatást </w:t>
      </w:r>
      <w:proofErr w:type="spellStart"/>
      <w:r>
        <w:t>igénybevevő</w:t>
      </w:r>
      <w:proofErr w:type="spellEnd"/>
      <w:r>
        <w:t xml:space="preserve"> ingatlantulajdonosok irányában a közszolgáltatás Szentendre város közigazgatási területén belüli ellátása.</w:t>
      </w:r>
    </w:p>
    <w:p w14:paraId="0EEBF82B" w14:textId="77777777" w:rsidR="007254EE" w:rsidRDefault="00606D22">
      <w:pPr>
        <w:pStyle w:val="Szvegtrzs"/>
        <w:spacing w:before="240" w:after="0" w:line="240" w:lineRule="auto"/>
        <w:jc w:val="both"/>
      </w:pPr>
      <w:r>
        <w:t>(2) A közszolgáltató a külön jogszabályokban és e rendeletben foglaltak szerint köteles eleget tenni adatszolgáltatási és n</w:t>
      </w:r>
      <w:r>
        <w:t>yilvántartási kötelezettségének.</w:t>
      </w:r>
    </w:p>
    <w:p w14:paraId="0D9C4B1D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közszolgáltató köteles a Képviselő-testület számára közszolgáltatói tevékenységének éves értékeléséhez beszámolót, valamint részletes költségelszámolást készíteni, és ezt a tárgyévet követő év március 31-éig a Szenten</w:t>
      </w:r>
      <w:r>
        <w:t>drei Közös Önkormányzati Hivatal útján az Önkormányzatnak benyújtani.</w:t>
      </w:r>
    </w:p>
    <w:p w14:paraId="3FFA4192" w14:textId="77777777" w:rsidR="007254EE" w:rsidRDefault="00606D22">
      <w:pPr>
        <w:pStyle w:val="Szvegtrzs"/>
        <w:spacing w:before="240" w:after="0" w:line="240" w:lineRule="auto"/>
        <w:jc w:val="both"/>
      </w:pPr>
      <w:r>
        <w:t>(4) A közszolgáltató a nem közművel összegyűjtött háztartási szennyvíz begyűjtésére vonatkozó közszolgáltatást akkor láthatja el, ha</w:t>
      </w:r>
    </w:p>
    <w:p w14:paraId="7EB2540E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biztosítani tudja a közszolgáltatás - külön </w:t>
      </w:r>
      <w:r>
        <w:t>jogszabályban meghatározott - mindazon személyi és tárgyi, valamint közegészségügyi feltételeit, amelyek garantálják a közszolgáltatás tartós és a környezetvédelmi szempontoknak maradéktalanul megfelelő ellátását;</w:t>
      </w:r>
    </w:p>
    <w:p w14:paraId="1A4F8B02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végzendő begyűjtési tevékenységet a b</w:t>
      </w:r>
      <w:r>
        <w:t>egyűjtés helye szerint illetékes vízügyi hatóságnak bejelentette, és a vízügyi hatóság a tevékenységet nyilvántartásba vette;</w:t>
      </w:r>
    </w:p>
    <w:p w14:paraId="7894912F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Önkormányzattal közszolgáltatási szerződést kötött.</w:t>
      </w:r>
    </w:p>
    <w:p w14:paraId="7692A085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225169C" w14:textId="77777777" w:rsidR="007254EE" w:rsidRDefault="00606D22">
      <w:pPr>
        <w:pStyle w:val="Szvegtrzs"/>
        <w:spacing w:after="0" w:line="240" w:lineRule="auto"/>
        <w:jc w:val="both"/>
      </w:pPr>
      <w:r>
        <w:t>(1) A nem közművel összegyűjtött háztartási szennyvíz szállítása az</w:t>
      </w:r>
      <w:r>
        <w:t xml:space="preserve"> erre a célra készített különleges rendeltetésű, zárt rendszerű, gépi üzemeltetésű, csepegés, bűz- és szaghatást kizáró eszközzel és úgy végezhető, hogy az teljes mértékben megfeleljen a környezetvédelmi, vízügyi és közegészségügyi előírásoknak.</w:t>
      </w:r>
    </w:p>
    <w:p w14:paraId="13E14819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(2) A nem </w:t>
      </w:r>
      <w:r>
        <w:t>közművel összegyűjtött háztartási szennyvíz szállítását úgy kell végezni, hogy az szennyezést, elcsorgást ne okozzon. A közszolgáltatás teljesítéséből eredő szennyezés esetén a közszolgáltató köteles a szennyezés eltakarításáról, a terület szennyeződésment</w:t>
      </w:r>
      <w:r>
        <w:t>esítéséről, a kárelhárításról, valamint az eredeti környezeti állapot helyreállításáról saját költségén haladéktalanul gondoskodni.</w:t>
      </w:r>
    </w:p>
    <w:p w14:paraId="4497B070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közszolgáltató felelős a nem közművel összegyűjtött háztartási szennyvíz rendeltetési helyére történő biztonságos elju</w:t>
      </w:r>
      <w:r>
        <w:t>ttatásáért. A beszállítás tényét, mennyiségét az elhelyező telep üzemeltetőjével igazoltatni kell.</w:t>
      </w:r>
    </w:p>
    <w:p w14:paraId="0A588BDD" w14:textId="77777777" w:rsidR="007254EE" w:rsidRDefault="00606D22">
      <w:pPr>
        <w:pStyle w:val="Szvegtrzs"/>
        <w:spacing w:before="240" w:after="0" w:line="240" w:lineRule="auto"/>
        <w:jc w:val="both"/>
      </w:pPr>
      <w:r>
        <w:t>(4) A nem közművel összegyűjtött háztartási szennyvíz szállítására szolgáló gépjárműveket, a közszolgáltatás végzéséhez szükséges eszközöket kizárólag az eng</w:t>
      </w:r>
      <w:r>
        <w:t>edélyezett telephelyen szabad tárolni.</w:t>
      </w:r>
    </w:p>
    <w:p w14:paraId="01FA423B" w14:textId="77777777" w:rsidR="007254EE" w:rsidRDefault="00606D22">
      <w:pPr>
        <w:pStyle w:val="Szvegtrzs"/>
        <w:spacing w:before="240" w:after="0" w:line="240" w:lineRule="auto"/>
        <w:jc w:val="both"/>
      </w:pPr>
      <w:r>
        <w:lastRenderedPageBreak/>
        <w:t>(5) A szállítóeszköz tisztítása és fertőtlenítése kizárólag csak engedélyezett mosón végezhető, ahol olaj és iszapfogó beépítésre került, továbbá a vízforgató rendszer biztosítja a fertőtlenítőszeres technológiai szen</w:t>
      </w:r>
      <w:r>
        <w:t>nyvíz elreagálásához szükséges feltételeket.</w:t>
      </w:r>
    </w:p>
    <w:p w14:paraId="78CB7399" w14:textId="77777777" w:rsidR="007254EE" w:rsidRDefault="00606D22">
      <w:pPr>
        <w:pStyle w:val="Szvegtrzs"/>
        <w:spacing w:before="240" w:after="0" w:line="240" w:lineRule="auto"/>
        <w:jc w:val="both"/>
      </w:pPr>
      <w:r>
        <w:t>(6) A nem közművel összegyűjtött háztartási szennyvíz begyűjtésére a közszolgáltatás megrendelésétől a közszolgáltató köteles 2 munkanapon belül a megrendelővel egyeztetett időpontban eleget tenni. A megrendelés</w:t>
      </w:r>
      <w:r>
        <w:t xml:space="preserve"> történhet személyesen vagy telefonon. A közszolgáltató az </w:t>
      </w:r>
      <w:proofErr w:type="spellStart"/>
      <w:r>
        <w:t>igénybevevőkkel</w:t>
      </w:r>
      <w:proofErr w:type="spellEnd"/>
      <w:r>
        <w:t xml:space="preserve"> külön szerződést nem köt. A köztük fennálló jogügylet a közszolgáltató szolgáltatása révén jön lére.</w:t>
      </w:r>
    </w:p>
    <w:p w14:paraId="301EAE32" w14:textId="77777777" w:rsidR="007254EE" w:rsidRDefault="00606D22">
      <w:pPr>
        <w:pStyle w:val="Szvegtrzs"/>
        <w:spacing w:before="240" w:after="0" w:line="240" w:lineRule="auto"/>
        <w:jc w:val="both"/>
      </w:pPr>
      <w:r>
        <w:t>(7) A közszolgáltató a közszolgáltatási tevékenységhez kapcsolódóan a megrendelő</w:t>
      </w:r>
      <w:r>
        <w:t xml:space="preserve"> ingatlantulajdonos természetes személyazonosító adatait, valamint lakcímét kizárólag a közszolgáltatás végzéséhez és az önkormányzati ellenőrzéshez tartja nyilván és kezeli.</w:t>
      </w:r>
    </w:p>
    <w:p w14:paraId="240D7714" w14:textId="77777777" w:rsidR="007254EE" w:rsidRDefault="00606D22">
      <w:pPr>
        <w:pStyle w:val="Szvegtrzs"/>
        <w:spacing w:before="240" w:after="0" w:line="240" w:lineRule="auto"/>
        <w:jc w:val="both"/>
      </w:pPr>
      <w:r>
        <w:t>(8) A közszolgáltató a közszolgáltatás ellátását megtagadhatja:</w:t>
      </w:r>
    </w:p>
    <w:p w14:paraId="339DF59C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az ingatlan</w:t>
      </w:r>
      <w:r>
        <w:t xml:space="preserve"> közút vagy magánút melletti telekhatára, vagy kerítése és a szennyvízgyűjtő berendezés távolsága meghaladja a 40 métert, vagy a jármű tartályának teteje és a szennyvíztároló fenékszintje közötti szintkülönbség a 8 métert meghaladja,</w:t>
      </w:r>
    </w:p>
    <w:p w14:paraId="4DE4361E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szennyvíz vesz</w:t>
      </w:r>
      <w:r>
        <w:t>élyes hulladéknak minősül,</w:t>
      </w:r>
    </w:p>
    <w:p w14:paraId="46FCEB93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szennyvíz ismeretlen eredetű, annak veszélytelenségének megállapításáig,</w:t>
      </w:r>
    </w:p>
    <w:p w14:paraId="6FE63599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ha a szennyvíz állaga olyan, amelyet a szállítójármű szivattyúja maximális terhelés mellett sem képes átszívni a szállítójármű </w:t>
      </w:r>
      <w:r>
        <w:t>tartályába,</w:t>
      </w:r>
    </w:p>
    <w:p w14:paraId="6DA32E8F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 a közszolgáltatói tevékenységet földrajzi okok miatt nem lehet elvégezni, az ingatlan a szállítójárművel biztonságosan nem megközelíthető,</w:t>
      </w:r>
    </w:p>
    <w:p w14:paraId="283E0715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ha az ingatlantulajdonos a szolgáltatás elvégzéséhez szükséges feltételeket nem biztosítja, külö</w:t>
      </w:r>
      <w:r>
        <w:t>nös tekintettel az ingatlanra való akadálymentes, biztonságos bejutást, a legrövidebb útvonalon történő becsövezést a műtárgyig,</w:t>
      </w:r>
    </w:p>
    <w:p w14:paraId="6EA27017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 az aknafedő felnyitása, vagy a szolgáltatás elvégzése a közszolgáltató képviseletében eljáró személyek testi épségét vesz</w:t>
      </w:r>
      <w:r>
        <w:t>élyezteti. (Az emésztőgödör vagy műtárgy fedelének felnyitása a megrendelő kötelezettsége.)</w:t>
      </w:r>
    </w:p>
    <w:p w14:paraId="68B31CC9" w14:textId="77777777" w:rsidR="007254EE" w:rsidRDefault="00606D22">
      <w:pPr>
        <w:pStyle w:val="Szvegtrzs"/>
        <w:spacing w:before="240" w:after="0" w:line="240" w:lineRule="auto"/>
        <w:jc w:val="both"/>
      </w:pPr>
      <w:r>
        <w:t>(9) A közszolgáltató köteles:</w:t>
      </w:r>
    </w:p>
    <w:p w14:paraId="3A6443BB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folyamatosan gondoskodni a nem közművel összegyűjtött háztartási szennyvíz</w:t>
      </w:r>
      <w:r>
        <w:tab/>
        <w:t xml:space="preserve"> </w:t>
      </w:r>
      <w:r>
        <w:br/>
        <w:t>begyűjtéséről a környezetvédelmi szempontoknak megfele</w:t>
      </w:r>
      <w:r>
        <w:t>lően,</w:t>
      </w:r>
    </w:p>
    <w:p w14:paraId="33872850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nem közművel összegyűjtött háztartási szennyvizet a begyűjtés napján a rendeletben meghatározott átadási helyre szállítani,</w:t>
      </w:r>
    </w:p>
    <w:p w14:paraId="6322548F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legalább telefon alapú ügyfélszolgálati és ügyeleti feladatokat ellátó szervezetet fenntartani,</w:t>
      </w:r>
    </w:p>
    <w:p w14:paraId="3712E770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közszolgáltatás e</w:t>
      </w:r>
      <w:r>
        <w:t>llátásához kapcsolódó nyilvántartási rendszert vezetni, az elszállított és tisztítás céljára átadott nem közművel összegyűjtött háztartási szennyvíz mennyiségéről a felügyeletet ellátó hatóságnak és az önkormányzatnak adatot szolgáltatni,</w:t>
      </w:r>
    </w:p>
    <w:p w14:paraId="6B458655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közszolgálta</w:t>
      </w:r>
      <w:r>
        <w:t>tás teljesítéséhez szükséges mennyiségű és minőségű jármű, gép, eszköz, berendezéssel rendelkezni, valamint a szükséges létszámú és képzettségű szakembert alkalmazni,</w:t>
      </w:r>
    </w:p>
    <w:p w14:paraId="653F5221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közszolgáltatói tevékenységéről évente részletes költségelszámolást készíteni, és az</w:t>
      </w:r>
      <w:r>
        <w:t>t a tárgyévet követő év március 31-ig az önkormányzatnak benyújtani.</w:t>
      </w:r>
    </w:p>
    <w:p w14:paraId="493EA184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2C72384" w14:textId="77777777" w:rsidR="007254EE" w:rsidRDefault="00606D22">
      <w:pPr>
        <w:pStyle w:val="Szvegtrzs"/>
        <w:spacing w:after="0" w:line="240" w:lineRule="auto"/>
        <w:jc w:val="both"/>
      </w:pPr>
      <w:r>
        <w:t>(1) Az ingatlantulajdonos köteles az ingatlanán keletkező vagy onnan származó, az ideiglenes tárolásra szolgáló (közműpótló) létesítmények ürítéséből származó, a közüzemi csatornahá</w:t>
      </w:r>
      <w:r>
        <w:t xml:space="preserve">lózatba, vagy más befogadóba, vagy szennyvíztisztítóba nem vezetett háztartási szennyvizet - a külön </w:t>
      </w:r>
      <w:r>
        <w:lastRenderedPageBreak/>
        <w:t>jogszabályban meghatározott műszaki és közegészségügyi előírások és az ingatlan tulajdonosára vonatkozó hatósági előírások szerint - gyűjteni, valamint azt</w:t>
      </w:r>
      <w:r>
        <w:t xml:space="preserve"> köteles a közszolgáltatónak bejelenteni és átadni. A közszolgáltatóhoz történő bejelentés során figyelemmel kell lenni a közszolgáltató teljesítési határidejére.</w:t>
      </w:r>
    </w:p>
    <w:p w14:paraId="2CAA3B46" w14:textId="77777777" w:rsidR="007254EE" w:rsidRDefault="00606D22">
      <w:pPr>
        <w:pStyle w:val="Szvegtrzs"/>
        <w:spacing w:before="240" w:after="0" w:line="240" w:lineRule="auto"/>
        <w:jc w:val="both"/>
      </w:pPr>
      <w:r>
        <w:t>(2) Az ingatlantulajdonos köteles az (1) bekezdés szerint gyűjtött nem közművel elvezetett há</w:t>
      </w:r>
      <w:r>
        <w:t xml:space="preserve">ztartási szennyvízre vonatkozó, az Önkormányzat által szervezett kötelező közszolgáltatást szükség szerint, de legalább évente egy alkalommal igénybe venni, </w:t>
      </w:r>
      <w:proofErr w:type="gramStart"/>
      <w:r>
        <w:t>kivéve</w:t>
      </w:r>
      <w:proofErr w:type="gramEnd"/>
      <w:r>
        <w:t xml:space="preserve"> ha jogszabály eltérően rendelkezik.</w:t>
      </w:r>
    </w:p>
    <w:p w14:paraId="19B0A861" w14:textId="77777777" w:rsidR="007254EE" w:rsidRDefault="00606D22">
      <w:pPr>
        <w:pStyle w:val="Szvegtrzs"/>
        <w:spacing w:before="240" w:after="0" w:line="240" w:lineRule="auto"/>
        <w:jc w:val="both"/>
      </w:pPr>
      <w:r>
        <w:t>(3) Az ingatlantulajdonos köteles az ingatlanán a nem kö</w:t>
      </w:r>
      <w:r>
        <w:t>zművel összegyűjtött háztartási szennyvizet a közszolgáltatónak átadni, a közszolgáltató szállítóeszközeit a vele egyeztetett időpontban igénybe venni, és részére a közszolgáltatási díjat megfizetni.</w:t>
      </w:r>
    </w:p>
    <w:p w14:paraId="29384158" w14:textId="77777777" w:rsidR="007254EE" w:rsidRDefault="00606D22">
      <w:pPr>
        <w:pStyle w:val="Szvegtrzs"/>
        <w:spacing w:before="240" w:after="0" w:line="240" w:lineRule="auto"/>
        <w:jc w:val="both"/>
      </w:pPr>
      <w:r>
        <w:t>(4) A közszolgáltatás teljesítésének feltételeiről a köz</w:t>
      </w:r>
      <w:r>
        <w:t>szolgáltató az ingatlantulajdonost mindenki számára hozzáférhető módon - így különösen a hivatalos honlapján közzétett elektronikus felhívás útján - tájékoztatja.</w:t>
      </w:r>
    </w:p>
    <w:p w14:paraId="6E2F97F8" w14:textId="77777777" w:rsidR="007254EE" w:rsidRDefault="00606D22">
      <w:pPr>
        <w:pStyle w:val="Szvegtrzs"/>
        <w:spacing w:before="240" w:after="0" w:line="240" w:lineRule="auto"/>
        <w:jc w:val="both"/>
      </w:pPr>
      <w:r>
        <w:t>(5) A közszolgáltatás feltételeiben bekövetkezett változásokról a közszolgáltató az ingatlant</w:t>
      </w:r>
      <w:r>
        <w:t>ulajdonost a változás bekövetkezte előtt legalább 8 nappal a (4) bekezdésnek megfelelő módon értesíti.</w:t>
      </w:r>
    </w:p>
    <w:p w14:paraId="32E5FE7B" w14:textId="77777777" w:rsidR="007254EE" w:rsidRDefault="00606D22">
      <w:pPr>
        <w:pStyle w:val="Szvegtrzs"/>
        <w:spacing w:before="240" w:after="0" w:line="240" w:lineRule="auto"/>
        <w:jc w:val="both"/>
      </w:pPr>
      <w:r>
        <w:t>(6) Az ingatlantulajdonos és a közszolgáltató közötti jogviszonyt a közszolgáltatás ténye hozza létre, külön írásbeli szerződéskötés nélkül. A jogviszony</w:t>
      </w:r>
      <w:r>
        <w:t xml:space="preserve"> kezdő időpontja az a nap, amelyen a közszolgáltató a közszolgáltatás teljesítésének megkezdéséről és lényeges feltételeiről az ingatlantulajdonost írásban értesítette, vagy felhívás közzététele útján tájékoztatta.</w:t>
      </w:r>
    </w:p>
    <w:p w14:paraId="3C60720D" w14:textId="77777777" w:rsidR="007254EE" w:rsidRDefault="00606D22">
      <w:pPr>
        <w:pStyle w:val="Szvegtrzs"/>
        <w:spacing w:before="240" w:after="0" w:line="240" w:lineRule="auto"/>
        <w:jc w:val="both"/>
      </w:pPr>
      <w:r>
        <w:t>(7) Az ingatlantulajdonos köteles a nem k</w:t>
      </w:r>
      <w:r>
        <w:t>özművel összegyűjtött háztartási szennyvíz gyűjtése során megfelelő gondossággal eljárni annak érdekében, hogy a szennyvíz mások életét, testi épségét, egészségét és jó közérzetét ne veszélyeztesse, a város természetes és épített környezetét ne szennyezze,</w:t>
      </w:r>
      <w:r>
        <w:t xml:space="preserve"> a talajt, a növény- és állatvilágot ne károsítsa, a közrendet és a közbiztonságot ne zavarja. Az ingatlantulajdonos köteles az ingatlanra való bejutással is biztosítani a gyűjtőhely megközelíthetőségét a közszolgáltató szállító járműve számára oly módon, </w:t>
      </w:r>
      <w:r>
        <w:t>hogy az elláthassa feladatát.</w:t>
      </w:r>
    </w:p>
    <w:p w14:paraId="5B042D7E" w14:textId="77777777" w:rsidR="007254EE" w:rsidRDefault="00606D22">
      <w:pPr>
        <w:pStyle w:val="Szvegtrzs"/>
        <w:spacing w:before="240" w:after="0" w:line="240" w:lineRule="auto"/>
        <w:jc w:val="both"/>
      </w:pPr>
      <w:r>
        <w:t>(8)</w:t>
      </w:r>
      <w:r>
        <w:rPr>
          <w:rStyle w:val="FootnoteAnchor"/>
        </w:rPr>
        <w:footnoteReference w:id="3"/>
      </w:r>
      <w:r>
        <w:t xml:space="preserve"> Amennyiben az ingatlantulajdonos a közszolgáltatás igénybevételére kötelezetté válik, köteles ezen tényt a Közszolgáltatónak a szolgáltatás igénybevételi kötelezettségének keletkezésétől számított 15 napon belül írásban bejelenteni. A bejelentésben a term</w:t>
      </w:r>
      <w:r>
        <w:t>észetes személy ingatlantulajdonos köteles megadni a következő személyes adatait: neve, lakcíme, a közszolgáltatás igénybevételének helye és helyrajzi száma, nem természetes személy ingatlantulajdonos a bejelentésben köteles megadni a következő adatait: cé</w:t>
      </w:r>
      <w:r>
        <w:t>gneve, székhelye, adószáma, a közszolgáltatás igénybevételének helye és helyrajzi száma.</w:t>
      </w:r>
    </w:p>
    <w:p w14:paraId="4A5233A2" w14:textId="77777777" w:rsidR="007254EE" w:rsidRDefault="00606D22">
      <w:pPr>
        <w:pStyle w:val="Szvegtrzs"/>
        <w:spacing w:after="0" w:line="240" w:lineRule="auto"/>
        <w:jc w:val="both"/>
      </w:pPr>
      <w:r>
        <w:t>Amennyiben az ingatlantulajdonos kötelezettsége a közszolgáltatás igénybevételére bármely ok miatt megszűnik, annak tényét a kötelezettség megszűnésétől számított 15 n</w:t>
      </w:r>
      <w:r>
        <w:t>apon belül köteles írásban bejelenteni a közszolgáltató felé.</w:t>
      </w:r>
    </w:p>
    <w:p w14:paraId="4E93A72A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(9) Az ingatlantulajdonos vagy a közszolgáltató amennyiben a nem közművel összegyűjtött háztartási szennyvízzel kapcsolatos tevékenységét jogszabálytól vagy a bejelentésben </w:t>
      </w:r>
      <w:r>
        <w:t>foglaltaktól eltérő módon gyakorolja, közszolgáltatási bírság fizetésére kötelezhető. A bírságot a jegyző kezdeményezése alapján a vízügyi hatóság szabja ki.</w:t>
      </w:r>
    </w:p>
    <w:p w14:paraId="1180E3E2" w14:textId="77777777" w:rsidR="007254EE" w:rsidRDefault="00606D22">
      <w:pPr>
        <w:pStyle w:val="Szvegtrzs"/>
        <w:spacing w:before="240" w:after="0" w:line="240" w:lineRule="auto"/>
        <w:jc w:val="both"/>
      </w:pPr>
      <w:r>
        <w:lastRenderedPageBreak/>
        <w:t>(10)</w:t>
      </w:r>
      <w:r>
        <w:rPr>
          <w:rStyle w:val="FootnoteAnchor"/>
        </w:rPr>
        <w:footnoteReference w:id="4"/>
      </w:r>
      <w:r>
        <w:t xml:space="preserve"> Az üdülőingatlan, az időlegesen használt és a nem használt ingatlan tulajdonosa mentesül a </w:t>
      </w:r>
      <w:r>
        <w:t>közszolgáltatás igénybevételére vonatkozó kötelezettség alól, ha az ingatlanon a tulajdonos által az ivóvíz szolgáltatás igénybevételéről szóló számlával igazoltan nincs vízfogyasztás.</w:t>
      </w:r>
    </w:p>
    <w:p w14:paraId="18B2FE9D" w14:textId="77777777" w:rsidR="007254EE" w:rsidRDefault="00606D22">
      <w:pPr>
        <w:pStyle w:val="Szvegtrzs"/>
        <w:spacing w:before="240" w:after="0" w:line="240" w:lineRule="auto"/>
        <w:jc w:val="both"/>
      </w:pPr>
      <w:r>
        <w:t>(11)</w:t>
      </w:r>
      <w:r>
        <w:rPr>
          <w:rStyle w:val="FootnoteAnchor"/>
        </w:rPr>
        <w:footnoteReference w:id="5"/>
      </w:r>
      <w:r>
        <w:t xml:space="preserve"> Az üdülőingatlan és az időlegesen használt ingatlan tulajdonosa </w:t>
      </w:r>
      <w:r>
        <w:t>mentesül a közszolgáltatás igénybevételére vonatkozó kötelezettsége alól, mindaddig, amíg a rendelet hatálybalépéstől számított halmozott éves vízfogyasztása tárgyév július 1. és következő év június 30. napja közötti időtartamban - ingatlantulajdonos által</w:t>
      </w:r>
      <w:r>
        <w:t xml:space="preserve"> az ivóvíz szolgáltatás igénybevételéről szóló számlával igazoltan - nem éri el az 5 m</w:t>
      </w:r>
      <w:r>
        <w:rPr>
          <w:vertAlign w:val="superscript"/>
        </w:rPr>
        <w:t>3</w:t>
      </w:r>
      <w:r>
        <w:t>-t, legfeljebb öt évig egybeszámítottan. Öt év elteltével a közszolgáltatás igénybevételére legalább egy alkalommal abban az esetben is köteles, ha a halmozott vízfogyas</w:t>
      </w:r>
      <w:r>
        <w:t>ztása nem érte el az 5 m</w:t>
      </w:r>
      <w:r>
        <w:rPr>
          <w:vertAlign w:val="superscript"/>
        </w:rPr>
        <w:t>3</w:t>
      </w:r>
      <w:r>
        <w:t>-t.</w:t>
      </w:r>
    </w:p>
    <w:p w14:paraId="25DE98A4" w14:textId="77777777" w:rsidR="007254EE" w:rsidRDefault="00606D22">
      <w:pPr>
        <w:pStyle w:val="Szvegtrzs"/>
        <w:spacing w:before="240" w:after="0" w:line="240" w:lineRule="auto"/>
        <w:jc w:val="both"/>
      </w:pPr>
      <w:r>
        <w:t>(12)</w:t>
      </w:r>
      <w:r>
        <w:rPr>
          <w:rStyle w:val="FootnoteAnchor"/>
        </w:rPr>
        <w:footnoteReference w:id="6"/>
      </w:r>
      <w:r>
        <w:t xml:space="preserve"> Amennyiben az öt éves mentességi időtartam alatt a halmozott éves vízfogyasztása eléri az 5 m</w:t>
      </w:r>
      <w:r>
        <w:rPr>
          <w:vertAlign w:val="superscript"/>
        </w:rPr>
        <w:t>3</w:t>
      </w:r>
      <w:r>
        <w:t>-t, az ingatlan tulajdonos a közszolgáltatás igénybevételére köteles.</w:t>
      </w:r>
    </w:p>
    <w:p w14:paraId="6792899E" w14:textId="77777777" w:rsidR="007254EE" w:rsidRDefault="00606D22">
      <w:pPr>
        <w:pStyle w:val="Szvegtrzs"/>
        <w:spacing w:before="240" w:after="0" w:line="240" w:lineRule="auto"/>
        <w:jc w:val="both"/>
      </w:pPr>
      <w:r>
        <w:t>(13)</w:t>
      </w:r>
      <w:r>
        <w:rPr>
          <w:rStyle w:val="FootnoteAnchor"/>
        </w:rPr>
        <w:footnoteReference w:id="7"/>
      </w:r>
      <w:r>
        <w:t xml:space="preserve"> Mentességre szolgáló ivóvíz szolgáltatás igénybev</w:t>
      </w:r>
      <w:r>
        <w:t>ételére vonatkozó számlát az ingatlan tulajdonos minden év június 30. napjáig köteles benyújtani a Szentendrei Közös Önkormányzat Hivatalnak.</w:t>
      </w:r>
    </w:p>
    <w:p w14:paraId="7BB65B85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DE1F774" w14:textId="77777777" w:rsidR="007254EE" w:rsidRDefault="00606D22">
      <w:pPr>
        <w:pStyle w:val="Szvegtrzs"/>
        <w:spacing w:after="0" w:line="240" w:lineRule="auto"/>
        <w:jc w:val="both"/>
      </w:pPr>
      <w:r>
        <w:t>(1) A közszolgáltató jogosult a közszolgáltatást igénybe vevő természetes személyek alábbi személyes adatait</w:t>
      </w:r>
      <w:r>
        <w:t>: név, cím, születési hely és idő, anyja neve, valamint a közszolgáltatás igénybevételének mennyiségére vonatkozó információkat, valamint a nem közművel összegyűjtött háztartási szennyvíz elszállításával kapcsolatos közszolgáltatás ellenértékének megfizeté</w:t>
      </w:r>
      <w:r>
        <w:t>sével, a tartozásokkal és azok behajtásával kapcsolatos egyéb adatokat is személyes adatokként kezelni.</w:t>
      </w:r>
    </w:p>
    <w:p w14:paraId="00DED39E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(2) A közszolgáltató a nem közművel összegyűjtött háztartási szennyvíz elszállításával kapcsolatos közszolgáltatás kialakítása és fenntartása céljából, </w:t>
      </w:r>
      <w:r>
        <w:t>az ingatlantulajdonossal fennálló kötelező közszolgáltatás nyújtására irányuló jogviszony időtartama alatt, valamint e jogviszony megszűnését követően, a jogszabályokban előírt iratmegőrzési kötelezettség időtartama alatt kezelheti a közszolgáltatással éri</w:t>
      </w:r>
      <w:r>
        <w:t>ntett ingatlantulajdonos adatait.</w:t>
      </w:r>
    </w:p>
    <w:p w14:paraId="7F6909E5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közszolgáltató jogosult egyes, a közszolgáltatás ellátásához kapcsolódó részfeladatai tekintetében adatfeldolgozót megbízni, és a jogos igényeinek érvényesítése érdekében az (1) bekezdésben meghatározott adatokat köv</w:t>
      </w:r>
      <w:r>
        <w:t>etelés-kezelési, hatósági, bírósági eljárások lefolytatása céljából harmadik személynek átadni.</w:t>
      </w:r>
    </w:p>
    <w:p w14:paraId="7BAD8A8E" w14:textId="77777777" w:rsidR="007254EE" w:rsidRDefault="00606D22">
      <w:pPr>
        <w:pStyle w:val="Szvegtrzs"/>
        <w:spacing w:before="240" w:after="0" w:line="240" w:lineRule="auto"/>
        <w:jc w:val="both"/>
      </w:pPr>
      <w:r>
        <w:t>(4) A szolgáltatás teljesítésének meghiúsulása:</w:t>
      </w:r>
    </w:p>
    <w:p w14:paraId="4BA95269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az ingatlantulajdonos hibájából nem teljesül a szolgáltatás, Közszolgáltató írásban értesíti az ingatlantu</w:t>
      </w:r>
      <w:r>
        <w:t>lajdonost, hogy a szolgáltatás teljesítésére megjelent, de elvégezni azt nem tudta, így különösen, ha nem tartózkodott az ingatlantulajdonos az ingatlanon. Ebben az esetben az értesítőn megadott elérhetőségen az ingatlantulajdonosnak újbóli megrendelést ke</w:t>
      </w:r>
      <w:r>
        <w:t>ll leadnia a Közszolgáltató részére.</w:t>
      </w:r>
    </w:p>
    <w:p w14:paraId="39CB647B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meghiúsult kiszállásért az ingatlantulajdonos részéről a Közszolgáltató felé alkalmanként 20 000 Ft összegű kötbér fizetendő, melynek esedékessége a meghiúsult kiszállást követő 15. nap.</w:t>
      </w:r>
    </w:p>
    <w:p w14:paraId="4ADA9075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Közszolgáltató részéről </w:t>
      </w:r>
      <w:r>
        <w:t>az ingatlantulajdonos felé a közszolgáltatási igény bejelentésétől számított 2 munkanapos teljesítési határidő eredménytelen elteltétől késedelmes munkanaponként 5000 Ft összegű, le legfeljebb összesen 20 000 Ft összegű kötbér fizetendő, melynek esedékessé</w:t>
      </w:r>
      <w:r>
        <w:t>ge az adott késedelmes munkanapot követő 15. nap.</w:t>
      </w:r>
    </w:p>
    <w:p w14:paraId="3DE4C72C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 a Közszolgáltató hibájából nem teljesül a megrendelés, akkor a Közszolgáltató haladéktalanul értesíti az ingatlantulajdonost, meg kell jelölni a késedelem okát, várható mértékét, majd új időpontot kel</w:t>
      </w:r>
      <w:r>
        <w:t>l egyeztetni.</w:t>
      </w:r>
    </w:p>
    <w:p w14:paraId="0CB9C7B1" w14:textId="77777777" w:rsidR="007254EE" w:rsidRDefault="00606D2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Nem megfelelő útviszonyok, időjárási viszonyok esetén, </w:t>
      </w:r>
      <w:proofErr w:type="gramStart"/>
      <w:r>
        <w:t>illetve</w:t>
      </w:r>
      <w:proofErr w:type="gramEnd"/>
      <w:r>
        <w:t xml:space="preserve"> ha a szolgáltatás elvégzése akadályba ütközik, így különösen, ha parkoló autók akadályozzák a teljesítést, ez a Közszolgáltató részére nem felróható oknak minősül, de tájékozta</w:t>
      </w:r>
      <w:r>
        <w:t>tja az ingatlantulajdonost és új időpontot egyeztetnek.</w:t>
      </w:r>
    </w:p>
    <w:p w14:paraId="4E2E8992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nem közművel összegyűjtött háztartási szennyvíz elhelyezésével és a közszolgáltatás ellátásával összefüggő egyéb kötelezettségek</w:t>
      </w:r>
    </w:p>
    <w:p w14:paraId="6A608FB0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5753120" w14:textId="77777777" w:rsidR="007254EE" w:rsidRDefault="00606D22">
      <w:pPr>
        <w:pStyle w:val="Szvegtrzs"/>
        <w:spacing w:after="0" w:line="240" w:lineRule="auto"/>
        <w:jc w:val="both"/>
      </w:pPr>
      <w:r>
        <w:t>(1) A nem közművel összegyűjtött háztartási szennyvizet csak</w:t>
      </w:r>
      <w:r>
        <w:t xml:space="preserve"> a vízügyi hatóság által kijelölt </w:t>
      </w:r>
      <w:proofErr w:type="spellStart"/>
      <w:r>
        <w:t>leürítőhelyen</w:t>
      </w:r>
      <w:proofErr w:type="spellEnd"/>
      <w:r>
        <w:t xml:space="preserve"> lehet elhelyezni, leereszteni és ártalmatlanítani. A leeresztés során a közegészségügyi és műszaki előírások megtartásának ellenőrzésére a </w:t>
      </w:r>
      <w:proofErr w:type="spellStart"/>
      <w:r>
        <w:t>leürítőhely</w:t>
      </w:r>
      <w:proofErr w:type="spellEnd"/>
      <w:r>
        <w:t xml:space="preserve"> üzemeltetője is jogosult.</w:t>
      </w:r>
    </w:p>
    <w:p w14:paraId="4BEA5877" w14:textId="77777777" w:rsidR="007254EE" w:rsidRDefault="00606D22">
      <w:pPr>
        <w:pStyle w:val="Szvegtrzs"/>
        <w:spacing w:before="240" w:after="0" w:line="240" w:lineRule="auto"/>
        <w:jc w:val="both"/>
      </w:pPr>
      <w:r>
        <w:t xml:space="preserve">(2) A </w:t>
      </w:r>
      <w:proofErr w:type="spellStart"/>
      <w:r>
        <w:t>leürítőhelyen</w:t>
      </w:r>
      <w:proofErr w:type="spellEnd"/>
      <w:r>
        <w:t xml:space="preserve"> elhelyezhető nem közművel összegyűjtött háztartási szennyvíz mennyiségét és minőségét, az ürítés módját és időpontját a vízügyi hatóság külön jogszabályi előírás szerint határozza meg.</w:t>
      </w:r>
    </w:p>
    <w:p w14:paraId="78509DC6" w14:textId="77777777" w:rsidR="007254EE" w:rsidRDefault="00606D22">
      <w:pPr>
        <w:pStyle w:val="Szvegtrzs"/>
        <w:spacing w:before="240" w:after="0" w:line="240" w:lineRule="auto"/>
        <w:jc w:val="both"/>
      </w:pPr>
      <w:r>
        <w:t>(3) A közszolgáltató a ténylegesen elhelyezett nem közműv</w:t>
      </w:r>
      <w:r>
        <w:t xml:space="preserve">el összegyűjtött háztartási szennyvíz mennyisége után a nem általa üzemeltetett leürítő hely, vagy telep üzemeltetője részére a vele kötött szerződés alapján a leürítés ellenszolgáltatását köteles fizetni. A szerződést a megkötést követő 15 napon belül az </w:t>
      </w:r>
      <w:r>
        <w:t>Önkormányzatnak el kell juttatni.</w:t>
      </w:r>
    </w:p>
    <w:p w14:paraId="47C1BF3F" w14:textId="77777777" w:rsidR="007254EE" w:rsidRDefault="00606D22">
      <w:pPr>
        <w:pStyle w:val="Szvegtrzs"/>
        <w:spacing w:before="240" w:after="0" w:line="240" w:lineRule="auto"/>
        <w:jc w:val="both"/>
      </w:pPr>
      <w:r>
        <w:t>(4) A közszolgáltató a nem közművel összegyűjtött háztartási szennyvíz elhelyezésével összefüggő nyilvántartását oly módon köteles kialakítani, hogy az egyes leürítő helyen ténylegesen elhelyezett nem közművel összegyűjtöt</w:t>
      </w:r>
      <w:r>
        <w:t>t háztartási szennyvíz mennyisége, minősége és származási helye aggálytalanul megállapítható legyen.</w:t>
      </w:r>
    </w:p>
    <w:p w14:paraId="6ED2B9B6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252B758D" w14:textId="77777777" w:rsidR="007254EE" w:rsidRDefault="00606D22">
      <w:pPr>
        <w:pStyle w:val="Szvegtrzs"/>
        <w:spacing w:after="0" w:line="240" w:lineRule="auto"/>
        <w:jc w:val="both"/>
      </w:pPr>
      <w:r>
        <w:t>(1) A közszolgáltató - amennyiben az ingatlantulajdonos nem kér kifejezetten későbbi szállítási időpontot - mindenkor köteles az ingatlantulajdonos b</w:t>
      </w:r>
      <w:r>
        <w:t>ejelentésétől számított 2 munkanapon belül a közszolgáltatást elvégezni.</w:t>
      </w:r>
    </w:p>
    <w:p w14:paraId="0F497492" w14:textId="77777777" w:rsidR="007254EE" w:rsidRDefault="00606D22">
      <w:pPr>
        <w:pStyle w:val="Szvegtrzs"/>
        <w:spacing w:before="240" w:after="0" w:line="240" w:lineRule="auto"/>
        <w:jc w:val="both"/>
      </w:pPr>
      <w:r>
        <w:t>(2) A nem közművel összegyűjtött háztartási szennyvíz begyűjtése, elszállítása és ártalmatlanítása csak törvényben vagy kormányrendeletben meghatározott esetben szüneteltethető vagy k</w:t>
      </w:r>
      <w:r>
        <w:t>orlátozható.</w:t>
      </w:r>
    </w:p>
    <w:p w14:paraId="1009D06C" w14:textId="77777777" w:rsidR="007254EE" w:rsidRDefault="00606D22">
      <w:pPr>
        <w:pStyle w:val="Szvegtrzs"/>
        <w:spacing w:before="240" w:after="0" w:line="240" w:lineRule="auto"/>
        <w:jc w:val="both"/>
      </w:pPr>
      <w:r>
        <w:t>(4) A közszolgáltatónak gondoskodnia kell a nem közművel összegyűjtött háztartási szennyvíz begyűjtését végző személyek egészségét, biztonságát nem veszélyeztető munkavégzés feltételeiről - beleértve az egyéni védőeszközök biztosítását, azok e</w:t>
      </w:r>
      <w:r>
        <w:t>lkülönített tárolását, rendszeres tisztítását, karbantartását és szükség szerinti gyakorisággal történő cseréjüket is - az egyéb vonatkozó jogszabályok figyelembevételével.</w:t>
      </w:r>
    </w:p>
    <w:p w14:paraId="638D685E" w14:textId="77777777" w:rsidR="007254EE" w:rsidRDefault="00606D22">
      <w:pPr>
        <w:pStyle w:val="Szvegtrzs"/>
        <w:spacing w:before="240" w:after="0" w:line="240" w:lineRule="auto"/>
        <w:jc w:val="both"/>
      </w:pPr>
      <w:r>
        <w:lastRenderedPageBreak/>
        <w:t>(5) A közszolgáltató a közszolgáltatással összefüggő tevékenységét mindenkor a jogs</w:t>
      </w:r>
      <w:r>
        <w:t>zabályi előírásokban foglalt műszaki, közegészségügyi és egyéb feltételeknek megfelelően köteles ellátni.</w:t>
      </w:r>
    </w:p>
    <w:p w14:paraId="42E9D3A3" w14:textId="77777777" w:rsidR="007254EE" w:rsidRDefault="00606D22">
      <w:pPr>
        <w:pStyle w:val="Szvegtrzs"/>
        <w:spacing w:before="240" w:after="0" w:line="240" w:lineRule="auto"/>
        <w:jc w:val="both"/>
      </w:pPr>
      <w:r>
        <w:t>(6) A közszolgáltató tevékenységének ellátása során a közszolgáltatási szerződésben meghatározottak szerint jogosult közreműködőt igénybe venni, felté</w:t>
      </w:r>
      <w:r>
        <w:t>ve, hogy az a nem közművel összegyűjtött háztartási szennyvízzel kapcsolatos tevékenység egyes feladatainak ellátásához a jogszabályokban megkövetelt műszaki felszereltséggel, szakképzett szakemberállománnyal és a jogszabályokban meghatározott hatósági eng</w:t>
      </w:r>
      <w:r>
        <w:t>edéllyel rendelkezik. A közreműködő tevékenységéért a közszolgáltató ugyanúgy felel, mint a saját tevékenységéért.</w:t>
      </w:r>
    </w:p>
    <w:p w14:paraId="1F68E6DD" w14:textId="77777777" w:rsidR="007254EE" w:rsidRDefault="00606D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rendelkezés</w:t>
      </w:r>
    </w:p>
    <w:p w14:paraId="166D6D2D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F02165C" w14:textId="77777777" w:rsidR="007254EE" w:rsidRDefault="00606D22">
      <w:pPr>
        <w:pStyle w:val="Szvegtrzs"/>
        <w:spacing w:after="0" w:line="240" w:lineRule="auto"/>
        <w:jc w:val="both"/>
      </w:pPr>
      <w:r>
        <w:t>(1) E rendelet 2021. július 1. napján lép hatályba.</w:t>
      </w:r>
    </w:p>
    <w:p w14:paraId="0E20BE69" w14:textId="77777777" w:rsidR="007254EE" w:rsidRDefault="00606D22">
      <w:pPr>
        <w:pStyle w:val="Szvegtrzs"/>
        <w:spacing w:before="240" w:after="0" w:line="240" w:lineRule="auto"/>
        <w:jc w:val="both"/>
      </w:pPr>
      <w:r>
        <w:t>(2) A rendelet kihirdetéséről a jegyző gondoskodik.</w:t>
      </w:r>
    </w:p>
    <w:p w14:paraId="193586B5" w14:textId="77777777" w:rsidR="007254EE" w:rsidRDefault="00606D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1E09998D" w14:textId="77777777" w:rsidR="00606D22" w:rsidRDefault="00606D22">
      <w:pPr>
        <w:pStyle w:val="Szvegtrzs"/>
        <w:spacing w:after="0" w:line="240" w:lineRule="auto"/>
        <w:jc w:val="both"/>
      </w:pPr>
      <w:r>
        <w:t xml:space="preserve">E </w:t>
      </w:r>
      <w:r>
        <w:t>rendelet a belső piaci szolgáltatásokról szóló 2006/123/EK irányelvnek való megfelelést szolgálja.</w:t>
      </w:r>
    </w:p>
    <w:p w14:paraId="5227DE81" w14:textId="77777777" w:rsidR="00606D22" w:rsidRDefault="00606D22">
      <w:pPr>
        <w:pStyle w:val="Szvegtrzs"/>
        <w:spacing w:after="0" w:line="240" w:lineRule="auto"/>
        <w:jc w:val="both"/>
      </w:pPr>
    </w:p>
    <w:p w14:paraId="609B2181" w14:textId="77777777" w:rsidR="00606D22" w:rsidRPr="00610A04" w:rsidRDefault="00606D22" w:rsidP="00606D22">
      <w:pPr>
        <w:pStyle w:val="Style3"/>
        <w:widowControl/>
        <w:spacing w:before="38" w:line="240" w:lineRule="auto"/>
        <w:rPr>
          <w:rStyle w:val="FontStyle13"/>
          <w:rFonts w:eastAsiaTheme="minorHAnsi"/>
          <w:b/>
          <w:lang w:eastAsia="en-US"/>
        </w:rPr>
      </w:pPr>
    </w:p>
    <w:p w14:paraId="3A614C4C" w14:textId="0B07ED88" w:rsidR="00606D22" w:rsidRDefault="00606D22" w:rsidP="00606D22">
      <w:pPr>
        <w:rPr>
          <w:rFonts w:cs="Times New Roman"/>
        </w:rPr>
      </w:pPr>
      <w:r w:rsidRPr="00610A04">
        <w:rPr>
          <w:rFonts w:cs="Times New Roman"/>
        </w:rPr>
        <w:t>Szentendre, 202</w:t>
      </w:r>
      <w:r>
        <w:rPr>
          <w:rFonts w:cs="Times New Roman"/>
        </w:rPr>
        <w:t>1. február 1.</w:t>
      </w:r>
      <w:r w:rsidRPr="00610A04">
        <w:rPr>
          <w:rFonts w:cs="Times New Roman"/>
        </w:rPr>
        <w:t xml:space="preserve"> </w:t>
      </w:r>
    </w:p>
    <w:p w14:paraId="4A3029FC" w14:textId="77777777" w:rsidR="00606D22" w:rsidRPr="00610A04" w:rsidRDefault="00606D22" w:rsidP="00606D22">
      <w:pPr>
        <w:rPr>
          <w:rFonts w:cs="Times New Roman"/>
        </w:rPr>
      </w:pPr>
    </w:p>
    <w:p w14:paraId="41B8D1CE" w14:textId="77777777" w:rsidR="00606D22" w:rsidRPr="00610A04" w:rsidRDefault="00606D22" w:rsidP="00606D22">
      <w:pPr>
        <w:rPr>
          <w:rFonts w:cs="Times New Roman"/>
        </w:rPr>
      </w:pPr>
    </w:p>
    <w:p w14:paraId="6A55AFA3" w14:textId="77777777" w:rsidR="00606D22" w:rsidRPr="00610A04" w:rsidRDefault="00606D22" w:rsidP="00606D22">
      <w:pPr>
        <w:tabs>
          <w:tab w:val="center" w:pos="1701"/>
          <w:tab w:val="left" w:pos="2496"/>
          <w:tab w:val="center" w:pos="7371"/>
        </w:tabs>
        <w:rPr>
          <w:rFonts w:cs="Times New Roman"/>
          <w:b/>
        </w:rPr>
      </w:pPr>
      <w:r w:rsidRPr="00610A04">
        <w:rPr>
          <w:rFonts w:cs="Times New Roman"/>
          <w:b/>
        </w:rPr>
        <w:tab/>
        <w:t>Fülöp Zsolt</w:t>
      </w:r>
      <w:r>
        <w:rPr>
          <w:rFonts w:cs="Times New Roman"/>
          <w:b/>
        </w:rPr>
        <w:t xml:space="preserve"> s.k. </w:t>
      </w:r>
      <w:r>
        <w:rPr>
          <w:rFonts w:cs="Times New Roman"/>
          <w:b/>
        </w:rPr>
        <w:tab/>
      </w:r>
      <w:r w:rsidRPr="00610A04">
        <w:rPr>
          <w:rFonts w:cs="Times New Roman"/>
          <w:b/>
        </w:rPr>
        <w:t xml:space="preserve">dr. </w:t>
      </w:r>
      <w:proofErr w:type="spellStart"/>
      <w:r w:rsidRPr="00610A04">
        <w:rPr>
          <w:rFonts w:cs="Times New Roman"/>
          <w:b/>
        </w:rPr>
        <w:t>Schramm</w:t>
      </w:r>
      <w:proofErr w:type="spellEnd"/>
      <w:r w:rsidRPr="00610A04">
        <w:rPr>
          <w:rFonts w:cs="Times New Roman"/>
          <w:b/>
        </w:rPr>
        <w:t xml:space="preserve"> Gábor</w:t>
      </w:r>
      <w:r>
        <w:rPr>
          <w:rFonts w:cs="Times New Roman"/>
          <w:b/>
        </w:rPr>
        <w:t xml:space="preserve"> s.k.</w:t>
      </w:r>
    </w:p>
    <w:p w14:paraId="743FFE51" w14:textId="77777777" w:rsidR="00606D22" w:rsidRPr="00610A04" w:rsidRDefault="00606D22" w:rsidP="00606D22">
      <w:pPr>
        <w:tabs>
          <w:tab w:val="center" w:pos="1701"/>
          <w:tab w:val="center" w:pos="7371"/>
        </w:tabs>
        <w:rPr>
          <w:rFonts w:cs="Times New Roman"/>
        </w:rPr>
      </w:pPr>
      <w:r w:rsidRPr="00610A04">
        <w:rPr>
          <w:rFonts w:cs="Times New Roman"/>
        </w:rPr>
        <w:tab/>
        <w:t>polgármester</w:t>
      </w:r>
      <w:r w:rsidRPr="00610A04">
        <w:rPr>
          <w:rFonts w:cs="Times New Roman"/>
        </w:rPr>
        <w:tab/>
        <w:t>jegyző</w:t>
      </w:r>
    </w:p>
    <w:p w14:paraId="560C5E2A" w14:textId="77777777" w:rsidR="00606D22" w:rsidRPr="00610A04" w:rsidRDefault="00606D22" w:rsidP="00606D22">
      <w:pPr>
        <w:rPr>
          <w:rFonts w:cs="Times New Roman"/>
          <w:b/>
        </w:rPr>
      </w:pPr>
    </w:p>
    <w:p w14:paraId="66D8EB01" w14:textId="77777777" w:rsidR="00606D22" w:rsidRDefault="00606D22" w:rsidP="00606D22">
      <w:pPr>
        <w:rPr>
          <w:rFonts w:cs="Times New Roman"/>
          <w:b/>
          <w:u w:val="single"/>
        </w:rPr>
      </w:pPr>
    </w:p>
    <w:p w14:paraId="33854B19" w14:textId="34C78F80" w:rsidR="00606D22" w:rsidRDefault="00606D22" w:rsidP="00606D22">
      <w:pPr>
        <w:rPr>
          <w:rFonts w:cs="Times New Roman"/>
        </w:rPr>
      </w:pPr>
      <w:r w:rsidRPr="00610A04">
        <w:rPr>
          <w:rFonts w:cs="Times New Roman"/>
          <w:b/>
          <w:u w:val="single"/>
        </w:rPr>
        <w:t>Záradék:</w:t>
      </w:r>
      <w:r w:rsidRPr="00610A04">
        <w:rPr>
          <w:rFonts w:cs="Times New Roman"/>
        </w:rPr>
        <w:t xml:space="preserve"> </w:t>
      </w:r>
    </w:p>
    <w:p w14:paraId="1B9ECFC2" w14:textId="1B1D5ED5" w:rsidR="00606D22" w:rsidRPr="00610A04" w:rsidRDefault="00606D22" w:rsidP="00606D22">
      <w:pPr>
        <w:rPr>
          <w:rFonts w:cs="Times New Roman"/>
        </w:rPr>
      </w:pPr>
      <w:r>
        <w:rPr>
          <w:rFonts w:cs="Times New Roman"/>
        </w:rPr>
        <w:t>A rendelet 202</w:t>
      </w:r>
      <w:r>
        <w:rPr>
          <w:rFonts w:cs="Times New Roman"/>
        </w:rPr>
        <w:t xml:space="preserve">2. július 20-án </w:t>
      </w:r>
      <w:r>
        <w:rPr>
          <w:rFonts w:cs="Times New Roman"/>
        </w:rPr>
        <w:t>került egységes szerkezetbe foglalásra.</w:t>
      </w:r>
    </w:p>
    <w:p w14:paraId="3694F881" w14:textId="77777777" w:rsidR="00606D22" w:rsidRDefault="00606D22" w:rsidP="00606D22">
      <w:pPr>
        <w:rPr>
          <w:rFonts w:cs="Times New Roman"/>
        </w:rPr>
      </w:pPr>
    </w:p>
    <w:p w14:paraId="0C0E3B18" w14:textId="77777777" w:rsidR="00606D22" w:rsidRPr="00610A04" w:rsidRDefault="00606D22" w:rsidP="00606D22">
      <w:pPr>
        <w:rPr>
          <w:rFonts w:cs="Times New Roman"/>
        </w:rPr>
      </w:pPr>
    </w:p>
    <w:p w14:paraId="18FDAD1C" w14:textId="50CBC0F5" w:rsidR="00606D22" w:rsidRPr="00610A04" w:rsidRDefault="00606D22" w:rsidP="00606D22">
      <w:pPr>
        <w:tabs>
          <w:tab w:val="center" w:pos="567"/>
        </w:tabs>
        <w:ind w:left="5664"/>
        <w:rPr>
          <w:rFonts w:cs="Times New Roman"/>
          <w:b/>
        </w:rPr>
      </w:pPr>
      <w:r>
        <w:rPr>
          <w:rFonts w:cs="Times New Roman"/>
          <w:b/>
        </w:rPr>
        <w:tab/>
      </w:r>
      <w:r w:rsidRPr="00610A04">
        <w:rPr>
          <w:rFonts w:cs="Times New Roman"/>
          <w:b/>
        </w:rPr>
        <w:tab/>
        <w:t xml:space="preserve">dr. </w:t>
      </w:r>
      <w:proofErr w:type="spellStart"/>
      <w:r w:rsidRPr="00610A04">
        <w:rPr>
          <w:rFonts w:cs="Times New Roman"/>
          <w:b/>
        </w:rPr>
        <w:t>Schramm</w:t>
      </w:r>
      <w:proofErr w:type="spellEnd"/>
      <w:r w:rsidRPr="00610A04">
        <w:rPr>
          <w:rFonts w:cs="Times New Roman"/>
          <w:b/>
        </w:rPr>
        <w:t xml:space="preserve"> Gábor</w:t>
      </w:r>
    </w:p>
    <w:p w14:paraId="56E6D726" w14:textId="693E0978" w:rsidR="00606D22" w:rsidRPr="00610A04" w:rsidRDefault="00606D22" w:rsidP="00606D22">
      <w:pPr>
        <w:ind w:left="5664"/>
        <w:rPr>
          <w:rFonts w:cs="Times New Roman"/>
        </w:rPr>
      </w:pPr>
      <w:r w:rsidRPr="00610A04">
        <w:rPr>
          <w:rFonts w:cs="Times New Roman"/>
          <w:b/>
        </w:rPr>
        <w:tab/>
      </w:r>
      <w:r w:rsidRPr="00610A04">
        <w:rPr>
          <w:rFonts w:cs="Times New Roman"/>
        </w:rPr>
        <w:t xml:space="preserve">  </w:t>
      </w:r>
      <w:r>
        <w:rPr>
          <w:rFonts w:cs="Times New Roman"/>
        </w:rPr>
        <w:tab/>
        <w:t xml:space="preserve">   </w:t>
      </w:r>
      <w:r w:rsidRPr="00610A04">
        <w:rPr>
          <w:rFonts w:cs="Times New Roman"/>
        </w:rPr>
        <w:t xml:space="preserve">       jegyző</w:t>
      </w:r>
    </w:p>
    <w:p w14:paraId="357D88F3" w14:textId="5E8FD8E6" w:rsidR="007254EE" w:rsidRDefault="00606D22">
      <w:pPr>
        <w:pStyle w:val="Szvegtrzs"/>
        <w:spacing w:after="0" w:line="240" w:lineRule="auto"/>
        <w:jc w:val="both"/>
      </w:pPr>
      <w:r>
        <w:br w:type="page"/>
      </w:r>
    </w:p>
    <w:p w14:paraId="2BFB98C9" w14:textId="77777777" w:rsidR="007254EE" w:rsidRDefault="00606D2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E212DEF" w14:textId="77777777" w:rsidR="007254EE" w:rsidRDefault="00606D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rStyle w:val="FootnoteAnchor"/>
          <w:b/>
          <w:bCs/>
        </w:rPr>
        <w:footnoteReference w:id="8"/>
      </w:r>
    </w:p>
    <w:p w14:paraId="09EC1EA4" w14:textId="77777777" w:rsidR="007254EE" w:rsidRDefault="00606D22">
      <w:pPr>
        <w:pStyle w:val="Szvegtrzs"/>
        <w:spacing w:before="220" w:after="0" w:line="240" w:lineRule="auto"/>
        <w:jc w:val="both"/>
      </w:pPr>
      <w:r>
        <w:t>1.</w:t>
      </w:r>
      <w:r>
        <w:rPr>
          <w:rStyle w:val="FootnoteAnchor"/>
        </w:rPr>
        <w:footnoteReference w:id="9"/>
      </w:r>
    </w:p>
    <w:p w14:paraId="426033F3" w14:textId="77777777" w:rsidR="007254EE" w:rsidRDefault="00606D22">
      <w:pPr>
        <w:pStyle w:val="Szvegtrzs"/>
        <w:spacing w:before="220" w:after="0" w:line="240" w:lineRule="auto"/>
        <w:jc w:val="both"/>
      </w:pPr>
      <w:r>
        <w:t>2.</w:t>
      </w:r>
      <w:r>
        <w:rPr>
          <w:rStyle w:val="FootnoteAnchor"/>
        </w:rPr>
        <w:footnoteReference w:id="10"/>
      </w:r>
      <w:r>
        <w:br w:type="page"/>
      </w:r>
    </w:p>
    <w:p w14:paraId="3F37DF9A" w14:textId="451CAEF4" w:rsidR="007254EE" w:rsidRDefault="00606D22" w:rsidP="00606D2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melléklet </w:t>
      </w:r>
      <w:r>
        <w:rPr>
          <w:rStyle w:val="FootnoteAnchor"/>
        </w:rPr>
        <w:footnoteReference w:id="11"/>
      </w:r>
    </w:p>
    <w:p w14:paraId="21542A4D" w14:textId="34E77F13" w:rsidR="00606D22" w:rsidRDefault="00606D22" w:rsidP="00606D22">
      <w:pPr>
        <w:pStyle w:val="Szvegtrzs"/>
        <w:spacing w:line="240" w:lineRule="auto"/>
        <w:rPr>
          <w:i/>
          <w:iCs/>
          <w:u w:val="single"/>
        </w:rPr>
      </w:pPr>
    </w:p>
    <w:p w14:paraId="32A379BF" w14:textId="77777777" w:rsidR="00606D22" w:rsidRDefault="00606D22" w:rsidP="00606D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 begyűjtésére vonatkozó közszolgáltatás legmagasabb számlázható díja</w:t>
      </w:r>
    </w:p>
    <w:p w14:paraId="4482502E" w14:textId="77777777" w:rsidR="00606D22" w:rsidRDefault="00606D22" w:rsidP="00606D22">
      <w:pPr>
        <w:pStyle w:val="Szvegtrzs"/>
        <w:spacing w:before="220" w:after="0" w:line="240" w:lineRule="auto"/>
        <w:jc w:val="both"/>
      </w:pPr>
      <w:r>
        <w:t>1. Közszolgáltatási díj</w:t>
      </w:r>
    </w:p>
    <w:p w14:paraId="564ACC9A" w14:textId="77777777" w:rsidR="00606D22" w:rsidRDefault="00606D22" w:rsidP="00606D22">
      <w:pPr>
        <w:pStyle w:val="Szvegtrzs"/>
        <w:spacing w:before="220" w:after="0" w:line="240" w:lineRule="auto"/>
      </w:pPr>
      <w:r>
        <w:t>3.800.- Ft/m</w:t>
      </w:r>
      <w:r>
        <w:rPr>
          <w:vertAlign w:val="superscript"/>
        </w:rPr>
        <w:t>3</w:t>
      </w:r>
      <w:r>
        <w:t xml:space="preserve"> + Áfa, mely az alábbi két tényezőből áll:</w:t>
      </w:r>
    </w:p>
    <w:p w14:paraId="0E980C43" w14:textId="77777777" w:rsidR="00606D22" w:rsidRDefault="00606D22" w:rsidP="00606D22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i/>
          <w:iCs/>
        </w:rPr>
        <w:t>alapdíj</w:t>
      </w:r>
      <w:r>
        <w:t>: 3.196.- Ft/m</w:t>
      </w:r>
      <w:r>
        <w:rPr>
          <w:vertAlign w:val="superscript"/>
        </w:rPr>
        <w:t>3</w:t>
      </w:r>
      <w:r>
        <w:t xml:space="preserve"> + áfa.</w:t>
      </w:r>
    </w:p>
    <w:p w14:paraId="7A1B116C" w14:textId="77777777" w:rsidR="00606D22" w:rsidRDefault="00606D22" w:rsidP="00606D22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i/>
          <w:iCs/>
        </w:rPr>
        <w:t>ürítési díj</w:t>
      </w:r>
      <w:r>
        <w:t>: 604.- Ft/m</w:t>
      </w:r>
      <w:r>
        <w:rPr>
          <w:vertAlign w:val="superscript"/>
        </w:rPr>
        <w:t>3</w:t>
      </w:r>
      <w:r>
        <w:t xml:space="preserve"> + áfa.</w:t>
      </w:r>
    </w:p>
    <w:p w14:paraId="7B784714" w14:textId="77777777" w:rsidR="00606D22" w:rsidRDefault="00606D22" w:rsidP="00606D22">
      <w:pPr>
        <w:pStyle w:val="Szvegtrzs"/>
        <w:spacing w:before="220" w:after="0" w:line="240" w:lineRule="auto"/>
      </w:pPr>
      <w:r>
        <w:t xml:space="preserve">ahol a közszolgáltatás díja </w:t>
      </w:r>
      <w:proofErr w:type="spellStart"/>
      <w:r>
        <w:t>fordulónként</w:t>
      </w:r>
      <w:proofErr w:type="spellEnd"/>
      <w:r>
        <w:t xml:space="preserve"> fizetendő, mely forduló 5 m</w:t>
      </w:r>
      <w:r>
        <w:rPr>
          <w:vertAlign w:val="superscript"/>
        </w:rPr>
        <w:t xml:space="preserve">3 </w:t>
      </w:r>
      <w:r>
        <w:t>mennyiséget jelent.</w:t>
      </w:r>
    </w:p>
    <w:p w14:paraId="504BCB5E" w14:textId="77777777" w:rsidR="00606D22" w:rsidRDefault="00606D22" w:rsidP="00606D22">
      <w:pPr>
        <w:pStyle w:val="Szvegtrzs"/>
        <w:spacing w:before="220" w:after="0" w:line="240" w:lineRule="auto"/>
        <w:jc w:val="both"/>
      </w:pPr>
      <w:r>
        <w:t>2. Közszolgáltatási átalánydíj</w:t>
      </w:r>
    </w:p>
    <w:p w14:paraId="06C5ADCB" w14:textId="77777777" w:rsidR="00606D22" w:rsidRDefault="00606D22" w:rsidP="00606D22">
      <w:pPr>
        <w:pStyle w:val="Szvegtrzs"/>
        <w:spacing w:before="220" w:after="240" w:line="240" w:lineRule="auto"/>
      </w:pPr>
      <w:r>
        <w:t>2.1. Amennyiben az Ingatlantulajdonos nem veszi igénybe a jelen rendelet szerint a közszolgáltatást, úgy az eltelt év időszakára 70 m</w:t>
      </w:r>
      <w:r>
        <w:rPr>
          <w:vertAlign w:val="superscript"/>
        </w:rPr>
        <w:t>3</w:t>
      </w:r>
      <w:r>
        <w:t xml:space="preserve"> átlagos szennyvíz mennyiségre számított közszolgáltatási díjnak megfelelő összegű közszolgáltatási átalánydíj fizetésére köteles mindaddig, amíg a közszolgáltatást igénybe nem veszi, vagy szennyvíz kibocsátása igazolhatóan meg nem haladja az 500m</w:t>
      </w:r>
      <w:r>
        <w:rPr>
          <w:vertAlign w:val="superscript"/>
        </w:rPr>
        <w:t xml:space="preserve">3 </w:t>
      </w:r>
      <w:r>
        <w:t>/év mennyiséget. Az átalánydíj fizetés első esedékessége 2023. július 1.</w:t>
      </w:r>
    </w:p>
    <w:p w14:paraId="3002DC99" w14:textId="78D5AFDC" w:rsidR="00606D22" w:rsidRDefault="00606D22" w:rsidP="00606D22">
      <w:pPr>
        <w:pStyle w:val="Szvegtrzs"/>
        <w:spacing w:line="240" w:lineRule="auto"/>
        <w:rPr>
          <w:i/>
          <w:iCs/>
          <w:u w:val="single"/>
        </w:rPr>
      </w:pPr>
    </w:p>
    <w:p w14:paraId="38C87E0D" w14:textId="7E9882F9" w:rsidR="00606D22" w:rsidRDefault="00606D22" w:rsidP="00606D22">
      <w:pPr>
        <w:pStyle w:val="Szvegtrzs"/>
        <w:spacing w:line="240" w:lineRule="auto"/>
        <w:rPr>
          <w:i/>
          <w:iCs/>
          <w:u w:val="single"/>
        </w:rPr>
      </w:pPr>
    </w:p>
    <w:p w14:paraId="3BE58AE2" w14:textId="77777777" w:rsidR="00606D22" w:rsidRPr="00606D22" w:rsidRDefault="00606D22" w:rsidP="00606D22">
      <w:pPr>
        <w:pStyle w:val="Szvegtrzs"/>
        <w:spacing w:line="240" w:lineRule="auto"/>
        <w:rPr>
          <w:i/>
          <w:iCs/>
          <w:u w:val="single"/>
        </w:rPr>
      </w:pPr>
    </w:p>
    <w:sectPr w:rsidR="00606D22" w:rsidRPr="00606D2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99E8" w14:textId="77777777" w:rsidR="00000000" w:rsidRDefault="00606D22">
      <w:r>
        <w:separator/>
      </w:r>
    </w:p>
  </w:endnote>
  <w:endnote w:type="continuationSeparator" w:id="0">
    <w:p w14:paraId="7FC27938" w14:textId="77777777" w:rsidR="00000000" w:rsidRDefault="0060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5892" w14:textId="77777777" w:rsidR="007254EE" w:rsidRDefault="00606D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FF05" w14:textId="77777777" w:rsidR="007254EE" w:rsidRDefault="00606D22">
      <w:pPr>
        <w:rPr>
          <w:sz w:val="12"/>
        </w:rPr>
      </w:pPr>
      <w:r>
        <w:separator/>
      </w:r>
    </w:p>
  </w:footnote>
  <w:footnote w:type="continuationSeparator" w:id="0">
    <w:p w14:paraId="092096EB" w14:textId="77777777" w:rsidR="007254EE" w:rsidRDefault="00606D22">
      <w:pPr>
        <w:rPr>
          <w:sz w:val="12"/>
        </w:rPr>
      </w:pPr>
      <w:r>
        <w:continuationSeparator/>
      </w:r>
    </w:p>
  </w:footnote>
  <w:footnote w:id="1">
    <w:p w14:paraId="17097617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 xml:space="preserve">A </w:t>
      </w:r>
      <w:r>
        <w:t>6. §-t a Szentendre Város Önkormányzata Képviselő-testületének 30/2022. (VII. 20.) önkormányzati rendelete 3. § a) pontja hatályon kívül helyezte.</w:t>
      </w:r>
    </w:p>
  </w:footnote>
  <w:footnote w:id="2">
    <w:p w14:paraId="610417E9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>A 6/A. §-t a Szentendre Város Önkormányzata Képviselő-testületének 30/2022. (VII. 20.) önkormányzati rendel</w:t>
      </w:r>
      <w:r>
        <w:t>ete 1. §-a iktatta be.</w:t>
      </w:r>
    </w:p>
  </w:footnote>
  <w:footnote w:id="3">
    <w:p w14:paraId="75163163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>A 10. § (8) bekezdése a Szentendre Város Önkormányzat Képviselő-testülete 28/2021. (VI. 30.) önkormányzati rendelete 2.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4">
    <w:p w14:paraId="6F71AACF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 xml:space="preserve">A 10. § (10) bekezdését a Szentendre Város Önkormányzat </w:t>
      </w:r>
      <w:r>
        <w:t>Képviselő-testületének 30/2021. (IX. 22.) önkormányzati rendelete 1. §-a iktatta be.</w:t>
      </w:r>
    </w:p>
  </w:footnote>
  <w:footnote w:id="5">
    <w:p w14:paraId="76B2AD2C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>A 10. § (11) bekezdését a Szentendre Város Önkormányzat Képviselő-testületének 30/2021. (IX. 22.) önkormányzati rendelete 1. §-a iktatta be.</w:t>
      </w:r>
    </w:p>
  </w:footnote>
  <w:footnote w:id="6">
    <w:p w14:paraId="3FAA796E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 xml:space="preserve">A 10. § (12) bekezdését a </w:t>
      </w:r>
      <w:r>
        <w:t>Szentendre Város Önkormányzat Képviselő-testületének 30/2021. (IX. 22.) önkormányzati rendelete 1. §-a iktatta be.</w:t>
      </w:r>
    </w:p>
  </w:footnote>
  <w:footnote w:id="7">
    <w:p w14:paraId="0A0141F6" w14:textId="77777777" w:rsidR="007254EE" w:rsidRDefault="00606D22">
      <w:pPr>
        <w:pStyle w:val="Lbjegyzetszveg"/>
      </w:pPr>
      <w:r>
        <w:rPr>
          <w:rStyle w:val="FootnoteCharacters"/>
        </w:rPr>
        <w:footnoteRef/>
      </w:r>
      <w:r>
        <w:tab/>
        <w:t>A 10. § (13) bekezdését a Szentendre Város Önkormányzat Képviselő-testületének 30/2021. (IX. 22.) önkormányzati rendelete 1. §-a iktatta be</w:t>
      </w:r>
      <w:r>
        <w:t>.</w:t>
      </w:r>
    </w:p>
  </w:footnote>
  <w:footnote w:id="8">
    <w:p w14:paraId="6D4C3B67" w14:textId="77777777" w:rsidR="007254EE" w:rsidRDefault="00606D22" w:rsidP="00606D22">
      <w:pPr>
        <w:pStyle w:val="Lbjegyzetszveg"/>
        <w:jc w:val="both"/>
      </w:pPr>
      <w:r>
        <w:rPr>
          <w:rStyle w:val="FootnoteCharacters"/>
        </w:rPr>
        <w:footnoteRef/>
      </w:r>
      <w:r>
        <w:tab/>
        <w:t>Az 1. melléklet címét a Szentendre Város Önkormányzata Képviselő-testületének 30/2022. (VII. 20.) önkormányzati rendelete 3. § b) pontja hatályon kívül helyezte.</w:t>
      </w:r>
    </w:p>
  </w:footnote>
  <w:footnote w:id="9">
    <w:p w14:paraId="208FD1BC" w14:textId="77777777" w:rsidR="007254EE" w:rsidRDefault="00606D22" w:rsidP="00606D22">
      <w:pPr>
        <w:pStyle w:val="Lbjegyzetszveg"/>
        <w:jc w:val="both"/>
      </w:pPr>
      <w:r>
        <w:rPr>
          <w:rStyle w:val="FootnoteCharacters"/>
        </w:rPr>
        <w:footnoteRef/>
      </w:r>
      <w:r>
        <w:tab/>
        <w:t xml:space="preserve">Az 1. melléklet 1. pontját a Szentendre Város Önkormányzata </w:t>
      </w:r>
      <w:r>
        <w:t>Képviselő-testületének 30/2022. (VII. 20.) önkormányzati rendelete 3. § c) pontja hatályon kívül helyezte.</w:t>
      </w:r>
    </w:p>
  </w:footnote>
  <w:footnote w:id="10">
    <w:p w14:paraId="486DE1C1" w14:textId="77777777" w:rsidR="007254EE" w:rsidRDefault="00606D22" w:rsidP="00606D22">
      <w:pPr>
        <w:pStyle w:val="Lbjegyzetszveg"/>
        <w:jc w:val="both"/>
      </w:pPr>
      <w:r>
        <w:rPr>
          <w:rStyle w:val="FootnoteCharacters"/>
        </w:rPr>
        <w:footnoteRef/>
      </w:r>
      <w:r>
        <w:tab/>
        <w:t>Az 1. melléklet 2. pontját a Szentendre Város Önkormányzata Képviselő-testületének 30/2022. (VII. 20.) önkormányzati rendelete 3. § d) pontja hatál</w:t>
      </w:r>
      <w:r>
        <w:t>yon kívül helyezte.</w:t>
      </w:r>
    </w:p>
  </w:footnote>
  <w:footnote w:id="11">
    <w:p w14:paraId="3A7A7564" w14:textId="77777777" w:rsidR="007254EE" w:rsidRDefault="00606D22" w:rsidP="00606D22">
      <w:pPr>
        <w:pStyle w:val="Lbjegyzetszveg"/>
        <w:jc w:val="both"/>
      </w:pPr>
      <w:r>
        <w:rPr>
          <w:rStyle w:val="FootnoteCharacters"/>
        </w:rPr>
        <w:footnoteRef/>
      </w:r>
      <w:r>
        <w:tab/>
        <w:t>A 2. mellékletet a Szentendre Város Önkormányzata Képviselő-testületének 30/2022. (VII. 20.) önkormányzati rendelete 2. §-a iktatta 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E80"/>
    <w:multiLevelType w:val="multilevel"/>
    <w:tmpl w:val="513820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801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EE"/>
    <w:rsid w:val="00606D22"/>
    <w:rsid w:val="007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7B5AA"/>
  <w15:docId w15:val="{E9039445-E2B0-4C3C-AB47-344F19F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Style3">
    <w:name w:val="Style3"/>
    <w:basedOn w:val="Norml"/>
    <w:uiPriority w:val="99"/>
    <w:rsid w:val="00606D22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eastAsiaTheme="minorEastAsia" w:cs="Times New Roman"/>
      <w:kern w:val="0"/>
      <w:lang w:eastAsia="hu-HU" w:bidi="ar-SA"/>
    </w:rPr>
  </w:style>
  <w:style w:type="character" w:customStyle="1" w:styleId="FontStyle13">
    <w:name w:val="Font Style13"/>
    <w:basedOn w:val="Bekezdsalapbettpusa"/>
    <w:uiPriority w:val="99"/>
    <w:rsid w:val="00606D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3681</Words>
  <Characters>25404</Characters>
  <Application>Microsoft Office Word</Application>
  <DocSecurity>0</DocSecurity>
  <Lines>211</Lines>
  <Paragraphs>58</Paragraphs>
  <ScaleCrop>false</ScaleCrop>
  <Company/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2022-07-20T09:52:00Z</dcterms:created>
  <dcterms:modified xsi:type="dcterms:W3CDTF">2022-07-20T09:52:00Z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