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DAA4" w14:textId="49709579" w:rsidR="009B0EF5" w:rsidRDefault="00703B5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Szentendre Város Önkormányzata Képviselő-testületének </w:t>
      </w:r>
      <w:r w:rsidR="00EC4D7C">
        <w:rPr>
          <w:b/>
          <w:bCs/>
        </w:rPr>
        <w:t>24/2022.</w:t>
      </w:r>
      <w:r>
        <w:rPr>
          <w:b/>
          <w:bCs/>
        </w:rPr>
        <w:t xml:space="preserve"> (</w:t>
      </w:r>
      <w:r w:rsidR="00EC4D7C">
        <w:rPr>
          <w:b/>
          <w:bCs/>
        </w:rPr>
        <w:t>VI.30.</w:t>
      </w:r>
      <w:r>
        <w:rPr>
          <w:b/>
          <w:bCs/>
        </w:rPr>
        <w:t>) önkormányzati rendelete</w:t>
      </w:r>
    </w:p>
    <w:p w14:paraId="7EED9DB1" w14:textId="77777777" w:rsidR="009B0EF5" w:rsidRDefault="00703B5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Építési Szabályzatáról szóló 26/2017. (VII. 31.) önkormányzati rendelet módosításáról</w:t>
      </w:r>
    </w:p>
    <w:p w14:paraId="7CC78084" w14:textId="77777777" w:rsidR="009B0EF5" w:rsidRDefault="00703B5A">
      <w:pPr>
        <w:pStyle w:val="Szvegtrzs"/>
        <w:spacing w:before="220" w:after="0" w:line="240" w:lineRule="auto"/>
        <w:jc w:val="both"/>
      </w:pPr>
      <w:r>
        <w:t>Szentendre Város Önkormányzat Képviselő-testülete, az épített környezet alakításáról és védelméről szóló 1997. évi LXXVIII. törvény 62. § (6) bekezdés 6. pontjában kapott felhatalmazás alapján, az Alaptörvény 32. cikk (1) bekezdés a) pontjában és a Magyarország helyi önkormányzatairól szóló 2011. évi CLXXXIX. törvény 13. § (1) bekezdés 1. pontjában meghatározott feladatkörében eljárva, a településfejlesztési koncepcióról, az integrált településfejlesztési stratégiáról és a településrendezési eszközökről, valamint egyes településrendezési sajátos jogintézményekről szóló 314/2012. (XI. 8.) Kormányrendelet 40. §-ban biztosított véleményezési jogkörében eljáró állami főépítész, továbbá Szentendre város településfejlesztésével és településrendezésével összefüggő partnerségi egyeztetés szabályairól szóló önkormányzati rendeletben megjelöltek véleményének kikérésével, Szentendre Építési Szabályzatáról szóló 26/2017. (VII. 31.) önkormányzati rendelet módosításáról az alábbi rendeletet alkotja:</w:t>
      </w:r>
    </w:p>
    <w:p w14:paraId="0C9A337B" w14:textId="77777777" w:rsidR="009B0EF5" w:rsidRDefault="00703B5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2B59BFA" w14:textId="77777777" w:rsidR="009B0EF5" w:rsidRDefault="00703B5A">
      <w:pPr>
        <w:pStyle w:val="Szvegtrzs"/>
        <w:spacing w:after="0" w:line="240" w:lineRule="auto"/>
        <w:jc w:val="both"/>
      </w:pPr>
      <w:r>
        <w:t xml:space="preserve">(1) A Szentendre Építési Szabályzatáról szóló 26/2017. (VII.31.) önkormányzati rendelet 4. § (1) bekezdés a) pont </w:t>
      </w:r>
      <w:proofErr w:type="spellStart"/>
      <w:r>
        <w:t>aa</w:t>
      </w:r>
      <w:proofErr w:type="spellEnd"/>
      <w:r>
        <w:t>) és ab) alpontja helyébe a következő rendelkezések lépnek:</w:t>
      </w:r>
    </w:p>
    <w:p w14:paraId="5C2D7254" w14:textId="77777777" w:rsidR="009B0EF5" w:rsidRDefault="00703B5A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rendelet elválaszthatatlan részét képezik az alábbi mellékletek:</w:t>
      </w:r>
      <w:r>
        <w:rPr>
          <w:i/>
          <w:iCs/>
        </w:rPr>
        <w:tab/>
        <w:t xml:space="preserve"> </w:t>
      </w:r>
      <w:r>
        <w:rPr>
          <w:i/>
          <w:iCs/>
        </w:rPr>
        <w:br/>
        <w:t>1. melléklet:)</w:t>
      </w:r>
    </w:p>
    <w:p w14:paraId="5687D64F" w14:textId="77777777" w:rsidR="009B0EF5" w:rsidRDefault="00703B5A">
      <w:pPr>
        <w:pStyle w:val="Szvegtrzs"/>
        <w:spacing w:after="0" w:line="240" w:lineRule="auto"/>
        <w:ind w:left="980" w:hanging="400"/>
        <w:jc w:val="both"/>
      </w:pPr>
      <w:r>
        <w:t>„</w:t>
      </w: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Szabályozási Tervlapok szelvénybeosztása és jelmagyarázata SZT-0/m7 jelű tervlap (A3)</w:t>
      </w:r>
    </w:p>
    <w:p w14:paraId="34356DB7" w14:textId="77777777" w:rsidR="009B0EF5" w:rsidRDefault="00703B5A">
      <w:pPr>
        <w:pStyle w:val="Szvegtrzs"/>
        <w:spacing w:after="24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Szentendre Város Szabályozási Tervlapja szelvényezetten SZT-1/m7, SZT-2/m7, SZT-3/m5, SZT-4/m6, SZT-5/m5, SZT-6/m5, SZT-7/m5, SZT-8/m5 jelű tervlapok M = 1: 4000 léptékben (A1)”</w:t>
      </w:r>
    </w:p>
    <w:p w14:paraId="00BED73B" w14:textId="77777777" w:rsidR="009B0EF5" w:rsidRDefault="00703B5A">
      <w:pPr>
        <w:pStyle w:val="Szvegtrzs"/>
        <w:spacing w:before="240" w:after="0" w:line="240" w:lineRule="auto"/>
        <w:jc w:val="both"/>
      </w:pPr>
      <w:r>
        <w:t>(2) A Szentendre Építési Szabályzatáról szóló 26/2017. (VII.31.) önkormányzati rendelet 4. § (1) bekezdés a) pontja a következő ah) alponttal egészül ki:</w:t>
      </w:r>
    </w:p>
    <w:p w14:paraId="3453AC6E" w14:textId="77777777" w:rsidR="009B0EF5" w:rsidRDefault="00703B5A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rendelet elválaszthatatlan részét képezik az alábbi mellékletek:</w:t>
      </w:r>
      <w:r>
        <w:rPr>
          <w:i/>
          <w:iCs/>
        </w:rPr>
        <w:tab/>
        <w:t xml:space="preserve"> </w:t>
      </w:r>
      <w:r>
        <w:rPr>
          <w:i/>
          <w:iCs/>
        </w:rPr>
        <w:br/>
        <w:t>1. melléklet:)</w:t>
      </w:r>
    </w:p>
    <w:p w14:paraId="090AC212" w14:textId="77777777" w:rsidR="009B0EF5" w:rsidRDefault="00703B5A">
      <w:pPr>
        <w:pStyle w:val="Szvegtrzs"/>
        <w:spacing w:after="240" w:line="240" w:lineRule="auto"/>
        <w:ind w:left="980" w:hanging="400"/>
        <w:jc w:val="both"/>
      </w:pPr>
      <w:r>
        <w:t>„</w:t>
      </w:r>
      <w:r>
        <w:rPr>
          <w:i/>
          <w:iCs/>
        </w:rPr>
        <w:t>ah)</w:t>
      </w:r>
      <w:r>
        <w:tab/>
        <w:t>SZT/</w:t>
      </w:r>
      <w:proofErr w:type="spellStart"/>
      <w:r>
        <w:t>Bke</w:t>
      </w:r>
      <w:proofErr w:type="spellEnd"/>
      <w:r>
        <w:t xml:space="preserve"> jelű szabályozási </w:t>
      </w:r>
      <w:proofErr w:type="spellStart"/>
      <w:r>
        <w:t>fedvényterv</w:t>
      </w:r>
      <w:proofErr w:type="spellEnd"/>
      <w:r>
        <w:t xml:space="preserve"> M = 1: 4000 léptékben (A3)”</w:t>
      </w:r>
    </w:p>
    <w:p w14:paraId="7CC3DDCD" w14:textId="77777777" w:rsidR="009B0EF5" w:rsidRDefault="00703B5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120FEF2" w14:textId="77777777" w:rsidR="009B0EF5" w:rsidRDefault="00703B5A">
      <w:pPr>
        <w:pStyle w:val="Szvegtrzs"/>
        <w:spacing w:after="0" w:line="240" w:lineRule="auto"/>
        <w:jc w:val="both"/>
      </w:pPr>
      <w:r>
        <w:t>(1) A Szentendre Építési Szabályzatáról szóló 26/2017. (VII.31.) önkormányzati rendelet 75. § (1) bekezdés e) pontja helyébe a következő rendelkezés lép:</w:t>
      </w:r>
    </w:p>
    <w:p w14:paraId="69E1305A" w14:textId="77777777" w:rsidR="009B0EF5" w:rsidRDefault="00703B5A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(Beépítésre nem szánt különleges területbe tartoznak az alábbi, jellemzően jelentős zöldfelülettel rendelkező területek, melyek a rajtuk elhelyezhető építmények különlegessége, vagy a rendeltetés sajátossága miatt eltérnek a többi területfelhasználási kategóriákba sorolt területektől:)</w:t>
      </w:r>
    </w:p>
    <w:p w14:paraId="7F08CD80" w14:textId="77777777" w:rsidR="009B0EF5" w:rsidRDefault="00703B5A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e)</w:t>
      </w:r>
      <w:r>
        <w:tab/>
      </w:r>
      <w:proofErr w:type="spellStart"/>
      <w:r>
        <w:t>Kb-T</w:t>
      </w:r>
      <w:proofErr w:type="spellEnd"/>
      <w:proofErr w:type="gramStart"/>
      <w:r>
        <w:t>/..</w:t>
      </w:r>
      <w:proofErr w:type="gramEnd"/>
      <w:r>
        <w:t xml:space="preserve"> jelű temetők területe,”</w:t>
      </w:r>
    </w:p>
    <w:p w14:paraId="0FC0A6E2" w14:textId="77777777" w:rsidR="009B0EF5" w:rsidRDefault="00703B5A">
      <w:pPr>
        <w:pStyle w:val="Szvegtrzs"/>
        <w:spacing w:before="240" w:after="0" w:line="240" w:lineRule="auto"/>
        <w:jc w:val="both"/>
      </w:pPr>
      <w:r>
        <w:lastRenderedPageBreak/>
        <w:t>(2) A Szentendre Építési Szabályzatáról szóló 26/2017. (VII.31.) önkormányzati rendelet 75. § (1) bekezdése a következő f) ponttal egészül ki:</w:t>
      </w:r>
    </w:p>
    <w:p w14:paraId="6CCED77C" w14:textId="77777777" w:rsidR="009B0EF5" w:rsidRDefault="00703B5A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(Beépítésre nem szánt különleges területbe tartoznak az alábbi, jellemzően jelentős zöldfelülettel rendelkező területek, melyek a rajtuk elhelyezhető építmények különlegessége, vagy a rendeltetés sajátossága miatt eltérnek a többi területfelhasználási kategóriákba sorolt területektől:)</w:t>
      </w:r>
    </w:p>
    <w:p w14:paraId="562D9067" w14:textId="77777777" w:rsidR="009B0EF5" w:rsidRDefault="00703B5A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f)</w:t>
      </w:r>
      <w:r>
        <w:tab/>
      </w:r>
      <w:proofErr w:type="spellStart"/>
      <w:r>
        <w:t>Kb-K</w:t>
      </w:r>
      <w:proofErr w:type="spellEnd"/>
      <w:proofErr w:type="gramStart"/>
      <w:r>
        <w:t>/..</w:t>
      </w:r>
      <w:proofErr w:type="gramEnd"/>
      <w:r>
        <w:t xml:space="preserve"> jelű beépítésre nem szánt különleges közműterület.”</w:t>
      </w:r>
    </w:p>
    <w:p w14:paraId="2D09B009" w14:textId="77777777" w:rsidR="009B0EF5" w:rsidRDefault="00703B5A">
      <w:pPr>
        <w:pStyle w:val="Szvegtrzs"/>
        <w:spacing w:before="240" w:after="0" w:line="240" w:lineRule="auto"/>
        <w:jc w:val="both"/>
      </w:pPr>
      <w:r>
        <w:t xml:space="preserve">(3) A Szentendre Építési Szabályzatáról szóló 26/2017. (VII.31.) önkormányzati rendelet 75. §-a </w:t>
      </w:r>
      <w:proofErr w:type="spellStart"/>
      <w:r>
        <w:t>a</w:t>
      </w:r>
      <w:proofErr w:type="spellEnd"/>
      <w:r>
        <w:t xml:space="preserve"> következő (9) bekezdéssel egészül ki:</w:t>
      </w:r>
    </w:p>
    <w:p w14:paraId="67B32355" w14:textId="77777777" w:rsidR="009B0EF5" w:rsidRDefault="00703B5A">
      <w:pPr>
        <w:pStyle w:val="Szvegtrzs"/>
        <w:spacing w:before="240" w:after="240" w:line="240" w:lineRule="auto"/>
        <w:jc w:val="both"/>
      </w:pPr>
      <w:r>
        <w:t xml:space="preserve">„(9) A </w:t>
      </w:r>
      <w:proofErr w:type="spellStart"/>
      <w:r>
        <w:t>Kb-K</w:t>
      </w:r>
      <w:proofErr w:type="spellEnd"/>
      <w:r>
        <w:t>/1 jelű beépítésre nem szánt különleges közműterület övezete kizárólag közműlétesítmények és azokhoz szorosan kapcsolódó épületek, építmények elhelyezésére szolgál, melyben elhelyezhetők az ivóvíz-, a gáz-, az elektromos és a hírközlési szolgáltatás építményei, továbbá a szennyvízhálózat és a csapadékcsatorna műtárgyai.”</w:t>
      </w:r>
    </w:p>
    <w:p w14:paraId="5E5F5A74" w14:textId="77777777" w:rsidR="009B0EF5" w:rsidRDefault="00703B5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B1E0789" w14:textId="77777777" w:rsidR="009B0EF5" w:rsidRDefault="00703B5A">
      <w:pPr>
        <w:pStyle w:val="Szvegtrzs"/>
        <w:spacing w:after="0" w:line="240" w:lineRule="auto"/>
        <w:jc w:val="both"/>
      </w:pPr>
      <w:r>
        <w:t>(1) A Szentendre Építési Szabályzatáról szóló 26/2017. (VII.31.) önkormányzati rendelet 1. melléklete helyébe a 2. melléklet lép.</w:t>
      </w:r>
    </w:p>
    <w:p w14:paraId="1A13BBC2" w14:textId="77777777" w:rsidR="009B0EF5" w:rsidRDefault="00703B5A">
      <w:pPr>
        <w:pStyle w:val="Szvegtrzs"/>
        <w:spacing w:before="240" w:after="0" w:line="240" w:lineRule="auto"/>
        <w:jc w:val="both"/>
      </w:pPr>
      <w:r>
        <w:t>(2) A Szentendre Építési Szabályzatáról szóló 26/2017. (VII.31.) önkormányzati rendelet 3. melléklete helyébe az 1. melléklet lép.</w:t>
      </w:r>
    </w:p>
    <w:p w14:paraId="0216C2AB" w14:textId="77777777" w:rsidR="009B0EF5" w:rsidRDefault="00703B5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3E36CEA5" w14:textId="77777777" w:rsidR="009B0EF5" w:rsidRDefault="00703B5A">
      <w:pPr>
        <w:pStyle w:val="Szvegtrzs"/>
        <w:spacing w:after="0" w:line="240" w:lineRule="auto"/>
        <w:jc w:val="both"/>
      </w:pPr>
      <w:r>
        <w:t>Hatályát veszti a Szentendre Építési Szabályzatáról szóló 26/2017. (VII.31.) önkormányzati rendelet 4. § (1) bekezdés a) pont ad) alpontja.</w:t>
      </w:r>
    </w:p>
    <w:p w14:paraId="57A27672" w14:textId="77777777" w:rsidR="009B0EF5" w:rsidRDefault="00703B5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0D52EABB" w14:textId="77777777" w:rsidR="001E0385" w:rsidRDefault="00703B5A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46A4038B" w14:textId="77777777" w:rsidR="001E0385" w:rsidRDefault="001E0385">
      <w:pPr>
        <w:pStyle w:val="Szvegtrzs"/>
        <w:spacing w:after="0" w:line="240" w:lineRule="auto"/>
        <w:jc w:val="both"/>
      </w:pPr>
    </w:p>
    <w:p w14:paraId="1D28B501" w14:textId="00EA6F7C" w:rsidR="001E0385" w:rsidRDefault="001E0385" w:rsidP="001E0385">
      <w:r>
        <w:t xml:space="preserve">Szentendre, 2022. </w:t>
      </w:r>
      <w:r w:rsidR="00EC4D7C">
        <w:t>június 29.</w:t>
      </w:r>
    </w:p>
    <w:p w14:paraId="3DB4A21C" w14:textId="77777777" w:rsidR="001E0385" w:rsidRDefault="001E0385" w:rsidP="001E0385"/>
    <w:p w14:paraId="55BBCF3B" w14:textId="77777777" w:rsidR="001E0385" w:rsidRDefault="001E0385" w:rsidP="001E0385">
      <w:pPr>
        <w:tabs>
          <w:tab w:val="center" w:pos="1276"/>
          <w:tab w:val="center" w:pos="6521"/>
        </w:tabs>
      </w:pPr>
    </w:p>
    <w:p w14:paraId="2109FA14" w14:textId="77777777" w:rsidR="001E0385" w:rsidRDefault="001E0385" w:rsidP="001E0385">
      <w:pPr>
        <w:tabs>
          <w:tab w:val="center" w:pos="1276"/>
          <w:tab w:val="center" w:pos="6521"/>
        </w:tabs>
      </w:pPr>
    </w:p>
    <w:p w14:paraId="16CB9D78" w14:textId="77777777" w:rsidR="001E0385" w:rsidRDefault="001E0385" w:rsidP="001E0385">
      <w:pPr>
        <w:tabs>
          <w:tab w:val="center" w:pos="1276"/>
          <w:tab w:val="center" w:pos="6521"/>
        </w:tabs>
        <w:rPr>
          <w:b/>
          <w:bCs/>
        </w:rPr>
      </w:pPr>
      <w:r>
        <w:rPr>
          <w:b/>
          <w:bCs/>
        </w:rPr>
        <w:tab/>
        <w:t>Fülöp Zsolt</w:t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1C64D405" w14:textId="77777777" w:rsidR="001E0385" w:rsidRDefault="001E0385" w:rsidP="001E0385">
      <w:pPr>
        <w:tabs>
          <w:tab w:val="center" w:pos="1276"/>
          <w:tab w:val="center" w:pos="6521"/>
        </w:tabs>
      </w:pPr>
      <w:r>
        <w:tab/>
        <w:t xml:space="preserve">polgármester </w:t>
      </w:r>
      <w:r>
        <w:tab/>
        <w:t>jegyző</w:t>
      </w:r>
    </w:p>
    <w:p w14:paraId="63268BF8" w14:textId="77777777" w:rsidR="001E0385" w:rsidRDefault="001E0385" w:rsidP="001E0385"/>
    <w:p w14:paraId="58D4A639" w14:textId="77777777" w:rsidR="001E0385" w:rsidRDefault="001E0385" w:rsidP="001E0385"/>
    <w:p w14:paraId="70F9BF95" w14:textId="77777777" w:rsidR="001E0385" w:rsidRDefault="001E0385" w:rsidP="001E0385"/>
    <w:p w14:paraId="3837A008" w14:textId="77777777" w:rsidR="001E0385" w:rsidRDefault="001E0385" w:rsidP="001E0385">
      <w:r>
        <w:rPr>
          <w:b/>
          <w:u w:val="single"/>
        </w:rPr>
        <w:t>Záradék</w:t>
      </w:r>
      <w:r>
        <w:rPr>
          <w:b/>
        </w:rPr>
        <w:t>:</w:t>
      </w:r>
      <w:r>
        <w:t xml:space="preserve"> </w:t>
      </w:r>
    </w:p>
    <w:p w14:paraId="490311C5" w14:textId="73158B62" w:rsidR="001E0385" w:rsidRDefault="001E0385" w:rsidP="001E0385">
      <w:r>
        <w:t xml:space="preserve">A rendelet 2022. </w:t>
      </w:r>
      <w:r w:rsidR="00EC4D7C">
        <w:t>június 30-á</w:t>
      </w:r>
      <w:r>
        <w:t>n került kihirdetésre.</w:t>
      </w:r>
    </w:p>
    <w:p w14:paraId="15CD9B9E" w14:textId="77777777" w:rsidR="001E0385" w:rsidRDefault="001E0385" w:rsidP="001E0385"/>
    <w:p w14:paraId="0BD7C934" w14:textId="77777777" w:rsidR="001E0385" w:rsidRDefault="001E0385" w:rsidP="001E0385">
      <w:pPr>
        <w:tabs>
          <w:tab w:val="center" w:pos="1276"/>
          <w:tab w:val="center" w:pos="652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704E8A55" w14:textId="77777777" w:rsidR="001E0385" w:rsidRDefault="001E0385" w:rsidP="001E0385">
      <w:pPr>
        <w:tabs>
          <w:tab w:val="center" w:pos="6521"/>
        </w:tabs>
        <w:ind w:left="1416" w:firstLine="708"/>
      </w:pPr>
      <w:r>
        <w:tab/>
        <w:t>jegyző</w:t>
      </w:r>
    </w:p>
    <w:p w14:paraId="223B6B4B" w14:textId="4A183906" w:rsidR="009B0EF5" w:rsidRDefault="009B0EF5" w:rsidP="00EC4D7C">
      <w:pPr>
        <w:pStyle w:val="Szvegtrzs"/>
        <w:spacing w:after="0" w:line="240" w:lineRule="auto"/>
        <w:jc w:val="both"/>
      </w:pPr>
    </w:p>
    <w:sectPr w:rsidR="009B0EF5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13E9" w14:textId="77777777" w:rsidR="00C66E23" w:rsidRDefault="00703B5A">
      <w:r>
        <w:separator/>
      </w:r>
    </w:p>
  </w:endnote>
  <w:endnote w:type="continuationSeparator" w:id="0">
    <w:p w14:paraId="0E65D045" w14:textId="77777777" w:rsidR="00C66E23" w:rsidRDefault="0070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Courier New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AA73" w14:textId="77777777" w:rsidR="009B0EF5" w:rsidRDefault="00703B5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E680" w14:textId="77777777" w:rsidR="00C66E23" w:rsidRDefault="00703B5A">
      <w:r>
        <w:separator/>
      </w:r>
    </w:p>
  </w:footnote>
  <w:footnote w:type="continuationSeparator" w:id="0">
    <w:p w14:paraId="3ABEF8E4" w14:textId="77777777" w:rsidR="00C66E23" w:rsidRDefault="0070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6A7"/>
    <w:multiLevelType w:val="multilevel"/>
    <w:tmpl w:val="6FCEC4C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9425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F5"/>
    <w:rsid w:val="001E0385"/>
    <w:rsid w:val="00254623"/>
    <w:rsid w:val="005C2C70"/>
    <w:rsid w:val="00703B5A"/>
    <w:rsid w:val="009B0EF5"/>
    <w:rsid w:val="00C66E23"/>
    <w:rsid w:val="00E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949C"/>
  <w15:docId w15:val="{85B5A1EC-3702-4820-A30C-1B6D58B8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Gabriella</dc:creator>
  <dc:description/>
  <cp:lastModifiedBy>Enikő dr.Bartha</cp:lastModifiedBy>
  <cp:revision>2</cp:revision>
  <dcterms:created xsi:type="dcterms:W3CDTF">2022-06-30T05:33:00Z</dcterms:created>
  <dcterms:modified xsi:type="dcterms:W3CDTF">2022-06-30T05:33:00Z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