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B5BC" w14:textId="7976CB81" w:rsidR="00552B07" w:rsidRDefault="003D68E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Szentendre Város Önkormányzata Képviselő-testületének </w:t>
      </w:r>
      <w:r w:rsidR="00346808">
        <w:rPr>
          <w:b/>
          <w:bCs/>
        </w:rPr>
        <w:t>19</w:t>
      </w:r>
      <w:r>
        <w:rPr>
          <w:b/>
          <w:bCs/>
        </w:rPr>
        <w:t>/</w:t>
      </w:r>
      <w:r w:rsidR="00346808">
        <w:rPr>
          <w:b/>
          <w:bCs/>
        </w:rPr>
        <w:t>2022.</w:t>
      </w:r>
      <w:r>
        <w:rPr>
          <w:b/>
          <w:bCs/>
        </w:rPr>
        <w:t xml:space="preserve"> (</w:t>
      </w:r>
      <w:r w:rsidR="00346808">
        <w:rPr>
          <w:b/>
          <w:bCs/>
        </w:rPr>
        <w:t>VI.20.</w:t>
      </w:r>
      <w:r>
        <w:rPr>
          <w:b/>
          <w:bCs/>
        </w:rPr>
        <w:t>) önkormányzati rendelete</w:t>
      </w:r>
    </w:p>
    <w:p w14:paraId="651BE7BA" w14:textId="77777777" w:rsidR="00552B07" w:rsidRDefault="003D68E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járművel történő várakozás rendjéről és a várakozási díjakról szóló 29/2018. (XII.17.) önkormányzati rendelet módosításáról</w:t>
      </w:r>
    </w:p>
    <w:p w14:paraId="7A95C347" w14:textId="77777777" w:rsidR="00552B07" w:rsidRDefault="003D68EF">
      <w:pPr>
        <w:pStyle w:val="Szvegtrzs"/>
        <w:spacing w:before="220" w:after="0" w:line="240" w:lineRule="auto"/>
        <w:jc w:val="both"/>
      </w:pPr>
      <w:r>
        <w:t>Szentendre Város Önkormányzat Képviselő-testülete a közúti közlekedésről szóló 1988. évi I. törvény 48. § (5) bekezdésében kapott felhatalmazás alapján, az Alaptörvény 32. cikk (1) bekezdés a) pontjában, a Magyarország helyi önkormányzatairól szóló 2011. évi CLXXXIX. törvény 13. § (1) bekezdés 2. pontjában és a közúti közlekedésről szóló 1988. évi I. törvény 8. § (1) bekezdés c) pontjában meghatározott feladatkörében eljárva a következőket rendeli el:</w:t>
      </w:r>
    </w:p>
    <w:p w14:paraId="5E716C88" w14:textId="77777777" w:rsidR="00552B07" w:rsidRDefault="003D68E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05D936B" w14:textId="77777777" w:rsidR="00552B07" w:rsidRDefault="003D68EF">
      <w:pPr>
        <w:pStyle w:val="Szvegtrzs"/>
        <w:spacing w:after="0" w:line="240" w:lineRule="auto"/>
        <w:jc w:val="both"/>
      </w:pPr>
      <w:r>
        <w:t>A járművel történő várakozás rendjéről és a várakozási díjakról szóló 29/2018. (XII.17.) önkormányzati rendelet 2. melléklete az 1. melléklet szerint módosul.</w:t>
      </w:r>
    </w:p>
    <w:p w14:paraId="60ED4CEE" w14:textId="77777777" w:rsidR="00552B07" w:rsidRDefault="003D68E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A76CC90" w14:textId="77777777" w:rsidR="00843E7C" w:rsidRDefault="003D68EF">
      <w:pPr>
        <w:pStyle w:val="Szvegtrzs"/>
        <w:spacing w:after="0" w:line="240" w:lineRule="auto"/>
        <w:jc w:val="both"/>
      </w:pPr>
      <w:r>
        <w:t>Ez a rendelet a kihirdetését követő 31. napon lép hatályba.</w:t>
      </w:r>
    </w:p>
    <w:p w14:paraId="18794A67" w14:textId="77777777" w:rsidR="00843E7C" w:rsidRDefault="00843E7C">
      <w:pPr>
        <w:pStyle w:val="Szvegtrzs"/>
        <w:spacing w:after="0" w:line="240" w:lineRule="auto"/>
        <w:jc w:val="both"/>
      </w:pPr>
    </w:p>
    <w:p w14:paraId="1DF3ECF7" w14:textId="77777777" w:rsidR="00843E7C" w:rsidRDefault="00843E7C">
      <w:pPr>
        <w:pStyle w:val="Szvegtrzs"/>
        <w:spacing w:after="0" w:line="240" w:lineRule="auto"/>
        <w:jc w:val="both"/>
      </w:pPr>
    </w:p>
    <w:p w14:paraId="0C1CCC29" w14:textId="77777777" w:rsidR="00843E7C" w:rsidRDefault="00843E7C">
      <w:pPr>
        <w:pStyle w:val="Szvegtrzs"/>
        <w:spacing w:after="0" w:line="240" w:lineRule="auto"/>
        <w:jc w:val="both"/>
      </w:pPr>
    </w:p>
    <w:p w14:paraId="49B1D4F7" w14:textId="77777777" w:rsidR="00843E7C" w:rsidRDefault="00843E7C">
      <w:pPr>
        <w:pStyle w:val="Szvegtrzs"/>
        <w:spacing w:after="0" w:line="240" w:lineRule="auto"/>
        <w:jc w:val="both"/>
      </w:pPr>
      <w:r>
        <w:t>Szentendre, 2022. június 15.</w:t>
      </w:r>
    </w:p>
    <w:p w14:paraId="37117A1D" w14:textId="77777777" w:rsidR="00843E7C" w:rsidRDefault="00843E7C">
      <w:pPr>
        <w:pStyle w:val="Szvegtrzs"/>
        <w:spacing w:after="0" w:line="240" w:lineRule="auto"/>
        <w:jc w:val="both"/>
      </w:pPr>
    </w:p>
    <w:p w14:paraId="27D90551" w14:textId="28C25CD1" w:rsidR="00843E7C" w:rsidRDefault="00843E7C">
      <w:pPr>
        <w:pStyle w:val="Szvegtrzs"/>
        <w:spacing w:after="0" w:line="240" w:lineRule="auto"/>
        <w:jc w:val="both"/>
      </w:pPr>
    </w:p>
    <w:p w14:paraId="436F9538" w14:textId="77777777" w:rsidR="00346808" w:rsidRDefault="00346808">
      <w:pPr>
        <w:pStyle w:val="Szvegtrzs"/>
        <w:spacing w:after="0" w:line="240" w:lineRule="auto"/>
        <w:jc w:val="both"/>
      </w:pPr>
    </w:p>
    <w:p w14:paraId="61CCA68B" w14:textId="77777777" w:rsidR="00843E7C" w:rsidRDefault="00843E7C">
      <w:pPr>
        <w:pStyle w:val="Szvegtrzs"/>
        <w:spacing w:after="0" w:line="240" w:lineRule="auto"/>
        <w:jc w:val="both"/>
      </w:pPr>
    </w:p>
    <w:p w14:paraId="5C6F2714" w14:textId="349DC5CB" w:rsidR="00843E7C" w:rsidRPr="00843E7C" w:rsidRDefault="00843E7C" w:rsidP="00843E7C">
      <w:pPr>
        <w:pStyle w:val="Szvegtrzs"/>
        <w:spacing w:after="0" w:line="240" w:lineRule="auto"/>
        <w:ind w:firstLine="709"/>
        <w:jc w:val="both"/>
        <w:rPr>
          <w:b/>
          <w:bCs/>
        </w:rPr>
      </w:pPr>
      <w:r w:rsidRPr="00843E7C">
        <w:rPr>
          <w:b/>
          <w:bCs/>
        </w:rPr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49F73147" w14:textId="77777777" w:rsidR="00843E7C" w:rsidRDefault="00843E7C" w:rsidP="00843E7C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65BE7A41" w14:textId="77777777" w:rsidR="00843E7C" w:rsidRDefault="00843E7C" w:rsidP="00843E7C">
      <w:pPr>
        <w:pStyle w:val="Szvegtrzs"/>
        <w:spacing w:after="0" w:line="240" w:lineRule="auto"/>
        <w:ind w:firstLine="709"/>
        <w:jc w:val="both"/>
      </w:pPr>
    </w:p>
    <w:p w14:paraId="5A19E23C" w14:textId="77777777" w:rsidR="00843E7C" w:rsidRDefault="00843E7C" w:rsidP="00843E7C">
      <w:pPr>
        <w:pStyle w:val="Szvegtrzs"/>
        <w:spacing w:after="0" w:line="240" w:lineRule="auto"/>
        <w:ind w:firstLine="709"/>
        <w:jc w:val="both"/>
      </w:pPr>
    </w:p>
    <w:p w14:paraId="005E1FDD" w14:textId="2ABC5046" w:rsidR="00843E7C" w:rsidRDefault="00843E7C" w:rsidP="00843E7C">
      <w:pPr>
        <w:pStyle w:val="Szvegtrzs"/>
        <w:spacing w:after="0" w:line="240" w:lineRule="auto"/>
        <w:jc w:val="both"/>
        <w:rPr>
          <w:b/>
          <w:bCs/>
        </w:rPr>
      </w:pPr>
    </w:p>
    <w:p w14:paraId="1560597C" w14:textId="77777777" w:rsidR="00346808" w:rsidRDefault="00346808" w:rsidP="00843E7C">
      <w:pPr>
        <w:pStyle w:val="Szvegtrzs"/>
        <w:spacing w:after="0" w:line="240" w:lineRule="auto"/>
        <w:jc w:val="both"/>
        <w:rPr>
          <w:b/>
          <w:bCs/>
        </w:rPr>
      </w:pPr>
    </w:p>
    <w:p w14:paraId="2BF0A06F" w14:textId="01AA6129" w:rsidR="00843E7C" w:rsidRPr="00346808" w:rsidRDefault="00843E7C" w:rsidP="00843E7C">
      <w:pPr>
        <w:pStyle w:val="Szvegtrzs"/>
        <w:spacing w:after="0" w:line="240" w:lineRule="auto"/>
        <w:jc w:val="both"/>
        <w:rPr>
          <w:b/>
          <w:bCs/>
          <w:u w:val="single"/>
        </w:rPr>
      </w:pPr>
      <w:r w:rsidRPr="00346808">
        <w:rPr>
          <w:b/>
          <w:bCs/>
          <w:u w:val="single"/>
        </w:rPr>
        <w:t>Záradék:</w:t>
      </w:r>
    </w:p>
    <w:p w14:paraId="6F32BDB7" w14:textId="49CBC145" w:rsidR="00843E7C" w:rsidRDefault="00843E7C" w:rsidP="00843E7C">
      <w:pPr>
        <w:pStyle w:val="Szvegtrzs"/>
        <w:spacing w:after="0" w:line="240" w:lineRule="auto"/>
        <w:jc w:val="both"/>
      </w:pPr>
      <w:r>
        <w:t xml:space="preserve">A rendelet 2022. június </w:t>
      </w:r>
      <w:r w:rsidR="00346808">
        <w:t xml:space="preserve">20-án </w:t>
      </w:r>
      <w:r>
        <w:t>került kihirdetésre.</w:t>
      </w:r>
    </w:p>
    <w:p w14:paraId="19F1CAD8" w14:textId="6BFF924A" w:rsidR="00843E7C" w:rsidRDefault="00843E7C" w:rsidP="00843E7C">
      <w:pPr>
        <w:pStyle w:val="Szvegtrzs"/>
        <w:spacing w:after="0" w:line="240" w:lineRule="auto"/>
        <w:jc w:val="both"/>
      </w:pPr>
    </w:p>
    <w:p w14:paraId="469C1694" w14:textId="77777777" w:rsidR="00843E7C" w:rsidRDefault="00843E7C" w:rsidP="00843E7C">
      <w:pPr>
        <w:pStyle w:val="Szvegtrzs"/>
        <w:spacing w:after="0" w:line="240" w:lineRule="auto"/>
        <w:jc w:val="both"/>
      </w:pPr>
    </w:p>
    <w:p w14:paraId="4947981E" w14:textId="77777777" w:rsidR="00843E7C" w:rsidRDefault="00843E7C" w:rsidP="00843E7C">
      <w:pPr>
        <w:ind w:left="6379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5AA38FE9" w14:textId="77777777" w:rsidR="00843E7C" w:rsidRDefault="00843E7C" w:rsidP="00843E7C">
      <w:pPr>
        <w:ind w:left="7088" w:firstLine="2"/>
      </w:pPr>
      <w:r>
        <w:t>jegyző</w:t>
      </w:r>
    </w:p>
    <w:p w14:paraId="0AAD373B" w14:textId="2E090AD0" w:rsidR="00552B07" w:rsidRDefault="003D68EF" w:rsidP="00843E7C">
      <w:pPr>
        <w:pStyle w:val="Szvegtrzs"/>
        <w:spacing w:after="0" w:line="240" w:lineRule="auto"/>
        <w:ind w:firstLine="709"/>
        <w:jc w:val="both"/>
      </w:pPr>
      <w:r>
        <w:br w:type="page"/>
      </w:r>
    </w:p>
    <w:p w14:paraId="322C9412" w14:textId="77777777" w:rsidR="00552B07" w:rsidRDefault="003D68E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733954DF" w14:textId="77777777" w:rsidR="00552B07" w:rsidRDefault="003D68EF">
      <w:pPr>
        <w:pStyle w:val="Szvegtrzs"/>
        <w:spacing w:before="220" w:after="0" w:line="240" w:lineRule="auto"/>
        <w:jc w:val="both"/>
      </w:pPr>
      <w:r>
        <w:t>1. A járművel történő várakozás rendjéről és a várakozási díjakról szóló 29/2018. (XII.17.) önkormányzati rendelet 2. melléklet 1.1–1.3. pontja helyébe a következő pontok lépnek:</w:t>
      </w:r>
    </w:p>
    <w:p w14:paraId="7979E326" w14:textId="42391F77" w:rsidR="00552B07" w:rsidRDefault="003D68EF">
      <w:pPr>
        <w:pStyle w:val="Szvegtrzs"/>
        <w:spacing w:before="240" w:after="0" w:line="240" w:lineRule="auto"/>
        <w:jc w:val="both"/>
      </w:pPr>
      <w:r>
        <w:t xml:space="preserve">„1.1. Az I. zónában autóbuszra és 3,5 tonna megengedett legnagyobb össztömeg feletti tehergépkocsira vonatkozóan </w:t>
      </w:r>
      <w:r w:rsidR="00E02968">
        <w:t>2 300</w:t>
      </w:r>
      <w:r>
        <w:t xml:space="preserve"> Ft/óra</w:t>
      </w:r>
    </w:p>
    <w:p w14:paraId="540C179F" w14:textId="50867BB7" w:rsidR="00552B07" w:rsidRDefault="003D68EF">
      <w:pPr>
        <w:pStyle w:val="Szvegtrzs"/>
        <w:spacing w:before="220" w:after="0" w:line="240" w:lineRule="auto"/>
        <w:jc w:val="both"/>
      </w:pPr>
      <w:r>
        <w:t>1.2. A II. zónában személygépkocsira és a legfeljebb 3,5 tonna megengedett legnagyobb össztömegű tehergépkocsira vonatkozóan 3</w:t>
      </w:r>
      <w:r w:rsidR="00E02968">
        <w:t>8</w:t>
      </w:r>
      <w:r>
        <w:t>0 Ft/óra</w:t>
      </w:r>
    </w:p>
    <w:p w14:paraId="6EF32179" w14:textId="3E1ED2F3" w:rsidR="00552B07" w:rsidRDefault="003D68EF">
      <w:pPr>
        <w:pStyle w:val="Szvegtrzs"/>
        <w:spacing w:before="220" w:after="240" w:line="240" w:lineRule="auto"/>
        <w:jc w:val="both"/>
      </w:pPr>
      <w:r>
        <w:t>1.3. A III. zónában személygépkocsira és a legfeljebb 3,5 tonna megengedett legnagyobb össztömegű tehergépkocsira vonatkozóan 5</w:t>
      </w:r>
      <w:r w:rsidR="00E02968">
        <w:t>3</w:t>
      </w:r>
      <w:r>
        <w:t>0 Ft/óra”</w:t>
      </w:r>
    </w:p>
    <w:p w14:paraId="005822AF" w14:textId="77777777" w:rsidR="00552B07" w:rsidRDefault="003D68EF">
      <w:pPr>
        <w:pStyle w:val="Szvegtrzs"/>
        <w:spacing w:before="220" w:after="0" w:line="240" w:lineRule="auto"/>
        <w:jc w:val="both"/>
      </w:pPr>
      <w:r>
        <w:t>2. A járművel történő várakozás rendjéről és a várakozási díjakról szóló 29/2018. (XII.17.) önkormányzati rendelet 2. melléklet 2. pontja helyébe a következő pont lép:</w:t>
      </w:r>
    </w:p>
    <w:p w14:paraId="503753A3" w14:textId="77777777" w:rsidR="00552B07" w:rsidRDefault="003D68EF">
      <w:pPr>
        <w:pStyle w:val="Szvegtrzs"/>
        <w:spacing w:before="240" w:after="0" w:line="240" w:lineRule="auto"/>
        <w:jc w:val="both"/>
      </w:pPr>
      <w:r>
        <w:t>„2. Személygépkocsira vásárolt bérletek díjai:</w:t>
      </w:r>
      <w:r>
        <w:tab/>
        <w:t xml:space="preserve"> </w:t>
      </w:r>
      <w:r>
        <w:br/>
        <w:t>2.1. Természetes személyek, jogi személyek és jogi személyiséggel nem rendelkező szervezetek részére:</w:t>
      </w:r>
      <w:r>
        <w:tab/>
        <w:t xml:space="preserve"> </w:t>
      </w:r>
      <w:r>
        <w:br/>
        <w:t>2.1.1. A III. zónában várakozásra jogosító bérlet díjai</w:t>
      </w:r>
      <w:r>
        <w:tab/>
        <w:t xml:space="preserve"> </w:t>
      </w:r>
      <w:r>
        <w:br/>
        <w:t>2.1.1.1. Éves bérlet 138.000 Ft/ év</w:t>
      </w:r>
      <w:r>
        <w:tab/>
        <w:t xml:space="preserve"> </w:t>
      </w:r>
      <w:r>
        <w:br/>
        <w:t>2.1.1.2. Féléves bérlet 103.500 Ft/félév</w:t>
      </w:r>
      <w:r>
        <w:tab/>
        <w:t xml:space="preserve"> </w:t>
      </w:r>
      <w:r>
        <w:br/>
        <w:t>2.1.1.3. Havi bérlet 23.000 Ft/hó</w:t>
      </w:r>
      <w:r>
        <w:tab/>
        <w:t xml:space="preserve"> </w:t>
      </w:r>
      <w:r>
        <w:br/>
        <w:t>2.1.2. A II. zónában várakozásra jogosító bérlet díjai</w:t>
      </w:r>
      <w:r>
        <w:tab/>
        <w:t xml:space="preserve"> </w:t>
      </w:r>
      <w:r>
        <w:br/>
        <w:t>2.1.2.1. Éves bérlet 80.500 Ft/év</w:t>
      </w:r>
      <w:r>
        <w:tab/>
        <w:t xml:space="preserve"> </w:t>
      </w:r>
      <w:r>
        <w:br/>
        <w:t>2.1.2.2. Féléves bérlet 57.500 Ft/félév</w:t>
      </w:r>
      <w:r>
        <w:tab/>
        <w:t xml:space="preserve"> </w:t>
      </w:r>
      <w:r>
        <w:br/>
        <w:t>2.1.2.3. Havi bérlet 13.800 Ft/hó</w:t>
      </w:r>
    </w:p>
    <w:p w14:paraId="759079AB" w14:textId="77777777" w:rsidR="00552B07" w:rsidRDefault="003D68EF">
      <w:pPr>
        <w:pStyle w:val="Szvegtrzs"/>
        <w:spacing w:before="220" w:after="0" w:line="240" w:lineRule="auto"/>
        <w:jc w:val="both"/>
      </w:pPr>
      <w:r>
        <w:t>1.1. Munkavállalói és lakossági bérlet díjai</w:t>
      </w:r>
      <w:r>
        <w:tab/>
        <w:t xml:space="preserve"> </w:t>
      </w:r>
      <w:r>
        <w:br/>
        <w:t>2.2.1. Éves bérlet 13.800 Ft/év</w:t>
      </w:r>
      <w:r>
        <w:tab/>
        <w:t xml:space="preserve"> </w:t>
      </w:r>
      <w:r>
        <w:br/>
        <w:t>2.2.2. Féléves bérlet 8.050 Ft/félév</w:t>
      </w:r>
      <w:r>
        <w:tab/>
        <w:t xml:space="preserve"> </w:t>
      </w:r>
      <w:r>
        <w:br/>
        <w:t>2.2.3. Havi bérlet 2.300 Ft/hó</w:t>
      </w:r>
    </w:p>
    <w:p w14:paraId="42987B19" w14:textId="77777777" w:rsidR="00552B07" w:rsidRDefault="003D68EF">
      <w:pPr>
        <w:pStyle w:val="Szvegtrzs"/>
        <w:spacing w:before="220" w:after="0" w:line="240" w:lineRule="auto"/>
        <w:jc w:val="both"/>
      </w:pPr>
      <w:r>
        <w:t>1.2. Egészségügyi szolgáltató bérlet díjai</w:t>
      </w:r>
      <w:r>
        <w:tab/>
        <w:t xml:space="preserve"> </w:t>
      </w:r>
      <w:r>
        <w:br/>
        <w:t>2.3.1. Éves bérlet 13.800 Ft/év</w:t>
      </w:r>
      <w:r>
        <w:tab/>
        <w:t xml:space="preserve"> </w:t>
      </w:r>
      <w:r>
        <w:br/>
        <w:t>2.3.2. Féléves bérlet 8.050 Ft/félév</w:t>
      </w:r>
      <w:r>
        <w:tab/>
        <w:t xml:space="preserve"> </w:t>
      </w:r>
      <w:r>
        <w:br/>
        <w:t>2.3.3. Havi bérlet 2.300 Ft/hó</w:t>
      </w:r>
    </w:p>
    <w:p w14:paraId="6EB75029" w14:textId="77777777" w:rsidR="00552B07" w:rsidRDefault="003D68EF">
      <w:pPr>
        <w:pStyle w:val="Szvegtrzs"/>
        <w:spacing w:before="220" w:after="240" w:line="240" w:lineRule="auto"/>
        <w:jc w:val="both"/>
      </w:pPr>
      <w:r>
        <w:t>1.3. Oktatási bérlet díjai:</w:t>
      </w:r>
      <w:r>
        <w:tab/>
        <w:t xml:space="preserve"> </w:t>
      </w:r>
      <w:r>
        <w:br/>
        <w:t>2.4.1. Éves bérlet 13.800 Ft/év</w:t>
      </w:r>
      <w:r>
        <w:tab/>
        <w:t xml:space="preserve"> </w:t>
      </w:r>
      <w:r>
        <w:br/>
        <w:t>2.4.2. Féléves bérlet 8.050 Ft/félév”</w:t>
      </w:r>
    </w:p>
    <w:p w14:paraId="098B2C2F" w14:textId="77777777" w:rsidR="00552B07" w:rsidRDefault="003D68EF">
      <w:pPr>
        <w:pStyle w:val="Szvegtrzs"/>
        <w:spacing w:before="220" w:after="0" w:line="240" w:lineRule="auto"/>
        <w:jc w:val="both"/>
      </w:pPr>
      <w:r>
        <w:t>3. A járművel történő várakozás rendjéről és a várakozási díjakról szóló 29/2018. (XII.17.) önkormányzati rendelet 2. melléklet 3.1. pontja helyébe a következő pont lép:</w:t>
      </w:r>
    </w:p>
    <w:p w14:paraId="3B2AC125" w14:textId="77777777" w:rsidR="00552B07" w:rsidRDefault="003D68EF">
      <w:pPr>
        <w:pStyle w:val="Szvegtrzs"/>
        <w:spacing w:before="240" w:after="240" w:line="240" w:lineRule="auto"/>
        <w:jc w:val="both"/>
      </w:pPr>
      <w:r>
        <w:t>„3.1. Alkalmanként 1.610 Ft/alkalom”</w:t>
      </w:r>
    </w:p>
    <w:p w14:paraId="72407983" w14:textId="77777777" w:rsidR="00552B07" w:rsidRDefault="003D68EF">
      <w:pPr>
        <w:pStyle w:val="Szvegtrzs"/>
        <w:spacing w:before="220" w:after="0" w:line="240" w:lineRule="auto"/>
        <w:jc w:val="both"/>
      </w:pPr>
      <w:r>
        <w:t>4. A járművel történő várakozás rendjéről és a várakozási díjakról szóló 29/2018. (XII.17.) önkormányzati rendelet 2. melléklet 4. pontjában foglalt táblázat 1. I. zóna/busz–3. III. zóna. sor helyébe a következő rendelkezések lépnek:</w:t>
      </w:r>
    </w:p>
    <w:p w14:paraId="2E8284F6" w14:textId="77777777" w:rsidR="00552B07" w:rsidRDefault="003D68EF">
      <w:pPr>
        <w:jc w:val="both"/>
      </w:pPr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5"/>
        <w:gridCol w:w="1446"/>
        <w:gridCol w:w="3566"/>
        <w:gridCol w:w="2121"/>
      </w:tblGrid>
      <w:tr w:rsidR="00552B07" w14:paraId="138746BA" w14:textId="7777777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39A45" w14:textId="77777777" w:rsidR="00552B07" w:rsidRDefault="003D68EF">
            <w:pPr>
              <w:pStyle w:val="Szvegtrzs"/>
              <w:spacing w:after="0" w:line="240" w:lineRule="auto"/>
              <w:jc w:val="both"/>
            </w:pPr>
            <w:r>
              <w:lastRenderedPageBreak/>
              <w:t xml:space="preserve">1. </w:t>
            </w:r>
            <w:r>
              <w:rPr>
                <w:i/>
                <w:iCs/>
              </w:rPr>
              <w:t>I. zóna/busz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23F27" w14:textId="4AF46F73" w:rsidR="00552B07" w:rsidRDefault="00E02968">
            <w:pPr>
              <w:pStyle w:val="Szvegtrzs"/>
              <w:spacing w:after="0" w:line="240" w:lineRule="auto"/>
              <w:jc w:val="both"/>
            </w:pPr>
            <w:r>
              <w:t>2 300</w:t>
            </w:r>
            <w:r w:rsidR="003D68EF">
              <w:t>,-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D9F32" w14:textId="643A9AF1" w:rsidR="00552B07" w:rsidRDefault="00843E7C">
            <w:pPr>
              <w:pStyle w:val="Szvegtrzs"/>
              <w:spacing w:after="0" w:line="240" w:lineRule="auto"/>
              <w:jc w:val="both"/>
            </w:pPr>
            <w:r>
              <w:t>29</w:t>
            </w:r>
            <w:r w:rsidR="00236741">
              <w:t xml:space="preserve"> </w:t>
            </w:r>
            <w:r>
              <w:t>900</w:t>
            </w:r>
            <w:r w:rsidR="003D68EF">
              <w:t xml:space="preserve">,- + </w:t>
            </w:r>
            <w:r>
              <w:t>2 300</w:t>
            </w:r>
            <w:r w:rsidR="003D68EF">
              <w:t>,-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12DCF" w14:textId="12FF6CE9" w:rsidR="00552B07" w:rsidRDefault="00E02968">
            <w:pPr>
              <w:pStyle w:val="Szvegtrzs"/>
              <w:spacing w:after="0" w:line="240" w:lineRule="auto"/>
              <w:jc w:val="both"/>
            </w:pPr>
            <w:r>
              <w:t>92 000,-</w:t>
            </w:r>
            <w:r w:rsidR="00843E7C">
              <w:t xml:space="preserve"> + 2 300,-</w:t>
            </w:r>
          </w:p>
        </w:tc>
      </w:tr>
      <w:tr w:rsidR="00552B07" w14:paraId="4DC967ED" w14:textId="7777777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10FF5" w14:textId="77777777" w:rsidR="00552B07" w:rsidRDefault="003D68EF">
            <w:pPr>
              <w:pStyle w:val="Szvegtrzs"/>
              <w:spacing w:after="0" w:line="240" w:lineRule="auto"/>
              <w:jc w:val="both"/>
            </w:pPr>
            <w:r>
              <w:t xml:space="preserve">2. </w:t>
            </w:r>
            <w:r>
              <w:rPr>
                <w:i/>
                <w:iCs/>
              </w:rPr>
              <w:t>II. zóna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E014B" w14:textId="0F86AA9F" w:rsidR="00552B07" w:rsidRDefault="003D68EF">
            <w:pPr>
              <w:pStyle w:val="Szvegtrzs"/>
              <w:spacing w:after="0" w:line="240" w:lineRule="auto"/>
              <w:jc w:val="both"/>
            </w:pPr>
            <w:r>
              <w:t>3</w:t>
            </w:r>
            <w:r w:rsidR="00E02968">
              <w:t>8</w:t>
            </w:r>
            <w:r>
              <w:t>0,-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48B8B" w14:textId="1CDB4DF1" w:rsidR="00552B07" w:rsidRDefault="00843E7C">
            <w:pPr>
              <w:pStyle w:val="Szvegtrzs"/>
              <w:spacing w:after="0" w:line="240" w:lineRule="auto"/>
              <w:jc w:val="both"/>
            </w:pPr>
            <w:r>
              <w:t>4 940</w:t>
            </w:r>
            <w:r w:rsidR="003D68EF">
              <w:t xml:space="preserve">,- + </w:t>
            </w:r>
            <w:r>
              <w:t>380</w:t>
            </w:r>
            <w:r w:rsidR="003D68EF">
              <w:t>,-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9F930" w14:textId="00D310D1" w:rsidR="00552B07" w:rsidRDefault="0056068E">
            <w:pPr>
              <w:pStyle w:val="Szvegtrzs"/>
              <w:spacing w:after="0" w:line="240" w:lineRule="auto"/>
              <w:jc w:val="both"/>
            </w:pPr>
            <w:r>
              <w:t>15 200,-</w:t>
            </w:r>
            <w:r w:rsidR="00843E7C">
              <w:t xml:space="preserve"> + 380,-</w:t>
            </w:r>
          </w:p>
        </w:tc>
      </w:tr>
      <w:tr w:rsidR="00552B07" w14:paraId="1D0F1865" w14:textId="7777777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4BF80" w14:textId="77777777" w:rsidR="00552B07" w:rsidRDefault="003D68EF">
            <w:pPr>
              <w:pStyle w:val="Szvegtrzs"/>
              <w:spacing w:after="0" w:line="240" w:lineRule="auto"/>
              <w:jc w:val="both"/>
            </w:pPr>
            <w:r>
              <w:t xml:space="preserve">3. </w:t>
            </w:r>
            <w:r>
              <w:rPr>
                <w:i/>
                <w:iCs/>
              </w:rPr>
              <w:t>III. zóna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35828" w14:textId="72EE1F72" w:rsidR="00552B07" w:rsidRDefault="003D68EF">
            <w:pPr>
              <w:pStyle w:val="Szvegtrzs"/>
              <w:spacing w:after="0" w:line="240" w:lineRule="auto"/>
              <w:jc w:val="both"/>
            </w:pPr>
            <w:r>
              <w:t>5</w:t>
            </w:r>
            <w:r w:rsidR="00E02968">
              <w:t>3</w:t>
            </w:r>
            <w:r>
              <w:t>0,-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9DB63" w14:textId="31DD78EA" w:rsidR="00552B07" w:rsidRDefault="00843E7C">
            <w:pPr>
              <w:pStyle w:val="Szvegtrzs"/>
              <w:spacing w:after="0" w:line="240" w:lineRule="auto"/>
              <w:jc w:val="both"/>
            </w:pPr>
            <w:r>
              <w:t>6 890</w:t>
            </w:r>
            <w:r w:rsidR="003D68EF">
              <w:t xml:space="preserve">,- + </w:t>
            </w:r>
            <w:r>
              <w:t>530</w:t>
            </w:r>
            <w:r w:rsidR="003D68EF">
              <w:t>,-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22B2C" w14:textId="1E993035" w:rsidR="00552B07" w:rsidRDefault="0056068E">
            <w:pPr>
              <w:pStyle w:val="Szvegtrzs"/>
              <w:spacing w:after="0" w:line="240" w:lineRule="auto"/>
              <w:jc w:val="both"/>
            </w:pPr>
            <w:r>
              <w:t>21 200,-</w:t>
            </w:r>
            <w:r w:rsidR="00843E7C">
              <w:t xml:space="preserve"> + 530,-</w:t>
            </w:r>
          </w:p>
        </w:tc>
      </w:tr>
    </w:tbl>
    <w:p w14:paraId="67279343" w14:textId="77777777" w:rsidR="00552B07" w:rsidRDefault="003D68EF">
      <w:pPr>
        <w:jc w:val="right"/>
      </w:pPr>
      <w:r>
        <w:t>”</w:t>
      </w:r>
    </w:p>
    <w:sectPr w:rsidR="00552B07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5658" w14:textId="77777777" w:rsidR="00DF0844" w:rsidRDefault="003D68EF">
      <w:r>
        <w:separator/>
      </w:r>
    </w:p>
  </w:endnote>
  <w:endnote w:type="continuationSeparator" w:id="0">
    <w:p w14:paraId="7458E212" w14:textId="77777777" w:rsidR="00DF0844" w:rsidRDefault="003D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5827" w14:textId="77777777" w:rsidR="00552B07" w:rsidRDefault="003D68E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9507F" w14:textId="77777777" w:rsidR="00DF0844" w:rsidRDefault="003D68EF">
      <w:r>
        <w:separator/>
      </w:r>
    </w:p>
  </w:footnote>
  <w:footnote w:type="continuationSeparator" w:id="0">
    <w:p w14:paraId="52BAE84D" w14:textId="77777777" w:rsidR="00DF0844" w:rsidRDefault="003D6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1299C"/>
    <w:multiLevelType w:val="multilevel"/>
    <w:tmpl w:val="FC18B0A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17034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07"/>
    <w:rsid w:val="00227F54"/>
    <w:rsid w:val="00236741"/>
    <w:rsid w:val="00346808"/>
    <w:rsid w:val="003D68EF"/>
    <w:rsid w:val="00416D2D"/>
    <w:rsid w:val="00552B07"/>
    <w:rsid w:val="0056068E"/>
    <w:rsid w:val="00810573"/>
    <w:rsid w:val="00843E7C"/>
    <w:rsid w:val="00DF0844"/>
    <w:rsid w:val="00E0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C088"/>
  <w15:docId w15:val="{6B1D6CA2-0168-41B8-B5F3-774F067D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cp:lastPrinted>2022-06-14T07:34:00Z</cp:lastPrinted>
  <dcterms:created xsi:type="dcterms:W3CDTF">2022-06-16T09:09:00Z</dcterms:created>
  <dcterms:modified xsi:type="dcterms:W3CDTF">2022-06-16T09:09:00Z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