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5C6F" w14:textId="76AF2139" w:rsidR="00687D40" w:rsidRDefault="005147C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10/2022. (II. 28.) önkormányzati rendelete</w:t>
      </w:r>
    </w:p>
    <w:p w14:paraId="06D50085" w14:textId="77777777" w:rsidR="00687D40" w:rsidRDefault="00FC3A1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szentendrei lokálpatriotizmus erősítéséről szóló 19/2017. (V.15.) önkormányzati rendelet módosításáról</w:t>
      </w:r>
    </w:p>
    <w:p w14:paraId="34819AE6" w14:textId="77777777" w:rsidR="00687D40" w:rsidRDefault="00FC3A17">
      <w:pPr>
        <w:pStyle w:val="Szvegtrzs"/>
        <w:spacing w:before="220" w:after="0" w:line="240" w:lineRule="auto"/>
        <w:jc w:val="both"/>
      </w:pPr>
      <w:r>
        <w:t>Szentendre Város Önkormányzat Képviselő-testülete az Alaptörvény 32. cikk (1) bekezdés a) pontjában és (2) bekezdésében meghatározott feladatkörében eljárva, Magyarország helyi önkormányzatairól szóló 2011. évi CLXXXIX. törvény 10. § (2) bekezdésében, valamint az információs önrendelkezési jogról és az információszabadságról szóló 2011. évi CXII. törvény 5. § (1) bekezdés b) pontjában, és (3) bekezdésében kapott felhatalmazás alapján a szentendrei lokálpatriotizmus erősítéséről az alábbi rendeletet alkotja:</w:t>
      </w:r>
    </w:p>
    <w:p w14:paraId="6B204650" w14:textId="77777777" w:rsidR="00687D40" w:rsidRDefault="00FC3A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0366652" w14:textId="77777777" w:rsidR="00687D40" w:rsidRDefault="00FC3A17">
      <w:pPr>
        <w:pStyle w:val="Szvegtrzs"/>
        <w:spacing w:after="0" w:line="240" w:lineRule="auto"/>
        <w:jc w:val="both"/>
      </w:pPr>
      <w:r>
        <w:t>A szentendrei lokálpatriotizmus erősítéséről szóló 19/2017. (V.15.) önkormányzati rendelet a következő fejezettel egészül ki:</w:t>
      </w:r>
    </w:p>
    <w:p w14:paraId="520029FC" w14:textId="77777777" w:rsidR="00687D40" w:rsidRDefault="00FC3A17">
      <w:pPr>
        <w:pStyle w:val="Szvegtrzs"/>
        <w:spacing w:before="240" w:after="0" w:line="240" w:lineRule="auto"/>
        <w:jc w:val="center"/>
        <w:rPr>
          <w:i/>
          <w:iCs/>
        </w:rPr>
      </w:pPr>
      <w:r>
        <w:rPr>
          <w:i/>
          <w:iCs/>
        </w:rPr>
        <w:t>„II/A. Fejezet</w:t>
      </w:r>
    </w:p>
    <w:p w14:paraId="6B578C59" w14:textId="77777777" w:rsidR="00687D40" w:rsidRDefault="00FC3A17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szentendrei tanulók és pedagógusok támogatása</w:t>
      </w:r>
    </w:p>
    <w:p w14:paraId="18B03070" w14:textId="77777777" w:rsidR="00687D40" w:rsidRDefault="00FC3A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2/A. §</w:t>
      </w:r>
    </w:p>
    <w:p w14:paraId="3A3F0723" w14:textId="05F44CAB" w:rsidR="00687D40" w:rsidRDefault="00FC3A17">
      <w:pPr>
        <w:pStyle w:val="Szvegtrzs"/>
        <w:spacing w:after="0" w:line="240" w:lineRule="auto"/>
        <w:jc w:val="both"/>
      </w:pPr>
      <w:r>
        <w:t xml:space="preserve">(1) A szentendrei állandó lakóhellyel vagy tartózkodási hellyel rendelkező tanulók és pedagógusok, a Szentendre Városi Óvodák óvodapedagógusai, és a Püspökmajor </w:t>
      </w:r>
      <w:r w:rsidR="00965216">
        <w:t>L</w:t>
      </w:r>
      <w:r>
        <w:t>akótelepi Bölcsőde kisgyermeknevelői részére, akik a Szentendre Közlekedési Kártya megvásárlásával a helyi tömegközlekedést veszik igénybe, a Szentendre Közlekedési Kártya költségét az önkormányzat megtéríti.</w:t>
      </w:r>
    </w:p>
    <w:p w14:paraId="1F01AA60" w14:textId="77777777" w:rsidR="00687D40" w:rsidRDefault="00FC3A17">
      <w:pPr>
        <w:pStyle w:val="Szvegtrzs"/>
        <w:spacing w:before="240" w:after="0" w:line="240" w:lineRule="auto"/>
        <w:jc w:val="both"/>
      </w:pPr>
      <w:r>
        <w:t>(2) A költség megtérítése érdekében benyújtandó dokumentumok:</w:t>
      </w:r>
    </w:p>
    <w:p w14:paraId="1DF1E47E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lakcímkártya</w:t>
      </w:r>
    </w:p>
    <w:p w14:paraId="63D7716A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diákigazolvány, vagy pedagógusigazolás vagy pedagógusigazolvány</w:t>
      </w:r>
    </w:p>
    <w:p w14:paraId="5B26DFD3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Szentendre Közlekedési Kártya</w:t>
      </w:r>
    </w:p>
    <w:p w14:paraId="7D658634" w14:textId="77777777" w:rsidR="00687D40" w:rsidRDefault="00FC3A17">
      <w:pPr>
        <w:pStyle w:val="Szvegtrzs"/>
        <w:spacing w:before="240" w:after="240" w:line="240" w:lineRule="auto"/>
        <w:jc w:val="both"/>
      </w:pPr>
      <w:r>
        <w:t>(3) A költség megtérítése negyedévente, a negyedévet követő hónap 15. napjáig a (2) bekezdés szerinti dokumentumok benyújtását követően történik.”</w:t>
      </w:r>
    </w:p>
    <w:p w14:paraId="3ADA6FF4" w14:textId="77777777" w:rsidR="00687D40" w:rsidRDefault="00FC3A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905AF3E" w14:textId="77777777" w:rsidR="00687D40" w:rsidRDefault="00FC3A17">
      <w:pPr>
        <w:pStyle w:val="Szvegtrzs"/>
        <w:spacing w:after="0" w:line="240" w:lineRule="auto"/>
        <w:jc w:val="both"/>
      </w:pPr>
      <w:r>
        <w:t xml:space="preserve">A szentendrei lokálpatriotizmus erősítéséről szóló 19/2017. (V.15.) önkormányzati rendelet 3. §-a </w:t>
      </w:r>
      <w:proofErr w:type="spellStart"/>
      <w:r>
        <w:t>a</w:t>
      </w:r>
      <w:proofErr w:type="spellEnd"/>
      <w:r>
        <w:t xml:space="preserve"> következő (</w:t>
      </w:r>
      <w:proofErr w:type="gramStart"/>
      <w:r>
        <w:t>8)–</w:t>
      </w:r>
      <w:proofErr w:type="gramEnd"/>
      <w:r>
        <w:t>(10) bekezdéssel egészül ki:</w:t>
      </w:r>
    </w:p>
    <w:p w14:paraId="1A20C1EE" w14:textId="77777777" w:rsidR="00687D40" w:rsidRDefault="00FC3A17">
      <w:pPr>
        <w:pStyle w:val="Szvegtrzs"/>
        <w:spacing w:before="240" w:after="0" w:line="240" w:lineRule="auto"/>
        <w:jc w:val="both"/>
      </w:pPr>
      <w:r>
        <w:t>„(8) A 2/A. § szerinti költségtérítésre való jogosultság ellenőrzése céljából az Önkormányzat az érintettek lakcímet igazoló hatósági igazolványán, diákigazolványán, pedagógusigazolványán, pedagógusigazolásán szereplő alábbi személyes adatokat kezeli:</w:t>
      </w:r>
    </w:p>
    <w:p w14:paraId="75BC8A38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név</w:t>
      </w:r>
    </w:p>
    <w:p w14:paraId="5D0F807A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születési hely és idő</w:t>
      </w:r>
    </w:p>
    <w:p w14:paraId="36C0A528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anyja neve</w:t>
      </w:r>
    </w:p>
    <w:p w14:paraId="178CCB65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lakcím</w:t>
      </w:r>
    </w:p>
    <w:p w14:paraId="0F63AFB2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e)</w:t>
      </w:r>
      <w:r>
        <w:tab/>
        <w:t>személyi azonosító szám</w:t>
      </w:r>
    </w:p>
    <w:p w14:paraId="7E57F682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hatósági igazolvány száma</w:t>
      </w:r>
    </w:p>
    <w:p w14:paraId="0F98D7EF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 érintett diákigazolványon szereplő fényképe</w:t>
      </w:r>
    </w:p>
    <w:p w14:paraId="75A0A54B" w14:textId="77777777" w:rsidR="00687D40" w:rsidRDefault="00FC3A1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oktatási azonosító</w:t>
      </w:r>
    </w:p>
    <w:p w14:paraId="2EF2144D" w14:textId="77777777" w:rsidR="00687D40" w:rsidRDefault="00FC3A17">
      <w:pPr>
        <w:pStyle w:val="Szvegtrzs"/>
        <w:spacing w:before="240" w:after="0" w:line="240" w:lineRule="auto"/>
        <w:jc w:val="both"/>
      </w:pPr>
      <w:r>
        <w:t>(9) A (8) bekezdés szerinti személyes adatok kizárólag a 2/A.§ szerinti költségtérítésre való jogosultság ellenőrzése céljából kezelhetőek, a személyes adatok legkésőbb a költségek megfizetését követő 1 év elteltével törlésre kerülnek.</w:t>
      </w:r>
    </w:p>
    <w:p w14:paraId="180190BD" w14:textId="60FB99EF" w:rsidR="00687D40" w:rsidRDefault="00FC3A17">
      <w:pPr>
        <w:pStyle w:val="Szvegtrzs"/>
        <w:spacing w:before="240" w:after="240" w:line="240" w:lineRule="auto"/>
        <w:jc w:val="both"/>
      </w:pPr>
      <w:r>
        <w:t>(10) A (8) bekezdés szerinti személyes adatokat kizárólag a Szentendrei Közös Önkormányzati Hivatal azon dolgozói ismerhetik meg, akik a költségek megtérítéséhez szükséges adminisztratív feladatokban részt vesznek.”</w:t>
      </w:r>
    </w:p>
    <w:p w14:paraId="0F1A5012" w14:textId="77777777" w:rsidR="00687D40" w:rsidRDefault="00FC3A1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F7E78DC" w14:textId="3CBD2A00" w:rsidR="00687D40" w:rsidRDefault="00FC3A17">
      <w:pPr>
        <w:pStyle w:val="Szvegtrzs"/>
        <w:spacing w:after="0" w:line="240" w:lineRule="auto"/>
        <w:jc w:val="both"/>
      </w:pPr>
      <w:r>
        <w:t>Ez a rendelet 2022. március 1-jén lép hatályba.</w:t>
      </w:r>
    </w:p>
    <w:p w14:paraId="40012162" w14:textId="066A8F36" w:rsidR="00FC3A17" w:rsidRDefault="00FC3A17">
      <w:pPr>
        <w:pStyle w:val="Szvegtrzs"/>
        <w:spacing w:after="0" w:line="240" w:lineRule="auto"/>
        <w:jc w:val="both"/>
      </w:pPr>
    </w:p>
    <w:p w14:paraId="4104BF97" w14:textId="6E36EDCD" w:rsidR="00FC3A17" w:rsidRDefault="00FC3A17">
      <w:pPr>
        <w:pStyle w:val="Szvegtrzs"/>
        <w:spacing w:after="0" w:line="240" w:lineRule="auto"/>
        <w:jc w:val="both"/>
      </w:pPr>
    </w:p>
    <w:p w14:paraId="4C4DCB88" w14:textId="6A5236A6" w:rsidR="00FC3A17" w:rsidRDefault="00FC3A17">
      <w:pPr>
        <w:pStyle w:val="Szvegtrzs"/>
        <w:spacing w:after="0" w:line="240" w:lineRule="auto"/>
        <w:jc w:val="both"/>
      </w:pPr>
      <w:r>
        <w:t>Szentendre, 2022. február 23.</w:t>
      </w:r>
    </w:p>
    <w:p w14:paraId="6F076B9F" w14:textId="0AB8B37E" w:rsidR="00FC3A17" w:rsidRDefault="00FC3A17">
      <w:pPr>
        <w:pStyle w:val="Szvegtrzs"/>
        <w:spacing w:after="0" w:line="240" w:lineRule="auto"/>
        <w:jc w:val="both"/>
      </w:pPr>
    </w:p>
    <w:p w14:paraId="6ACA9EA5" w14:textId="7A3510C8" w:rsidR="00FC3A17" w:rsidRDefault="00FC3A17">
      <w:pPr>
        <w:pStyle w:val="Szvegtrzs"/>
        <w:spacing w:after="0" w:line="240" w:lineRule="auto"/>
        <w:jc w:val="both"/>
      </w:pPr>
    </w:p>
    <w:p w14:paraId="60D1B7C6" w14:textId="68840F27" w:rsidR="00FC3A17" w:rsidRDefault="00FC3A17">
      <w:pPr>
        <w:pStyle w:val="Szvegtrzs"/>
        <w:spacing w:after="0" w:line="240" w:lineRule="auto"/>
        <w:jc w:val="both"/>
      </w:pPr>
    </w:p>
    <w:p w14:paraId="58F64E61" w14:textId="0F928490" w:rsidR="00FC3A17" w:rsidRPr="00FC3A17" w:rsidRDefault="00FC3A17" w:rsidP="00FC3A17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FC3A17">
        <w:rPr>
          <w:b/>
          <w:bCs/>
        </w:rPr>
        <w:t>Fülöp Zsolt</w:t>
      </w:r>
      <w:r w:rsidRPr="00FC3A17">
        <w:rPr>
          <w:b/>
          <w:bCs/>
        </w:rPr>
        <w:tab/>
      </w:r>
      <w:r w:rsidRPr="00FC3A17">
        <w:rPr>
          <w:b/>
          <w:bCs/>
        </w:rPr>
        <w:tab/>
      </w:r>
      <w:r w:rsidRPr="00FC3A17">
        <w:rPr>
          <w:b/>
          <w:bCs/>
        </w:rPr>
        <w:tab/>
      </w:r>
      <w:r w:rsidRPr="00FC3A17">
        <w:rPr>
          <w:b/>
          <w:bCs/>
        </w:rPr>
        <w:tab/>
      </w:r>
      <w:r w:rsidRPr="00FC3A17">
        <w:rPr>
          <w:b/>
          <w:bCs/>
        </w:rPr>
        <w:tab/>
      </w:r>
      <w:r w:rsidRPr="00FC3A17">
        <w:rPr>
          <w:b/>
          <w:bCs/>
        </w:rPr>
        <w:tab/>
      </w:r>
      <w:r w:rsidRPr="00FC3A17">
        <w:rPr>
          <w:b/>
          <w:bCs/>
        </w:rPr>
        <w:tab/>
        <w:t xml:space="preserve">dr. </w:t>
      </w:r>
      <w:proofErr w:type="spellStart"/>
      <w:r w:rsidRPr="00FC3A17">
        <w:rPr>
          <w:b/>
          <w:bCs/>
        </w:rPr>
        <w:t>Schramm</w:t>
      </w:r>
      <w:proofErr w:type="spellEnd"/>
      <w:r w:rsidRPr="00FC3A17">
        <w:rPr>
          <w:b/>
          <w:bCs/>
        </w:rPr>
        <w:t xml:space="preserve"> Gábor</w:t>
      </w:r>
    </w:p>
    <w:p w14:paraId="2A5C9AFA" w14:textId="1B476B7C" w:rsidR="00FC3A17" w:rsidRDefault="00FC3A17" w:rsidP="00FC3A17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14:paraId="55C96EC2" w14:textId="2BAAE251" w:rsidR="00FC3A17" w:rsidRDefault="00FC3A17" w:rsidP="00FC3A17">
      <w:pPr>
        <w:pStyle w:val="Szvegtrzs"/>
        <w:spacing w:after="0" w:line="240" w:lineRule="auto"/>
        <w:jc w:val="both"/>
      </w:pPr>
    </w:p>
    <w:p w14:paraId="55B90F19" w14:textId="37850B79" w:rsidR="00FC3A17" w:rsidRDefault="00FC3A17" w:rsidP="00FC3A17">
      <w:pPr>
        <w:pStyle w:val="Szvegtrzs"/>
        <w:spacing w:after="0" w:line="240" w:lineRule="auto"/>
        <w:jc w:val="both"/>
      </w:pPr>
    </w:p>
    <w:p w14:paraId="0615EF30" w14:textId="1285A9D4" w:rsidR="00FC3A17" w:rsidRDefault="00FC3A17" w:rsidP="00FC3A17">
      <w:pPr>
        <w:pStyle w:val="Szvegtrzs"/>
        <w:spacing w:after="0" w:line="240" w:lineRule="auto"/>
        <w:jc w:val="both"/>
      </w:pPr>
    </w:p>
    <w:p w14:paraId="2CD0F5FF" w14:textId="1595CADD" w:rsidR="00FC3A17" w:rsidRPr="00FC3A17" w:rsidRDefault="00FC3A17" w:rsidP="00FC3A17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FC3A17">
        <w:rPr>
          <w:b/>
          <w:bCs/>
          <w:u w:val="single"/>
        </w:rPr>
        <w:t>Záradék:</w:t>
      </w:r>
    </w:p>
    <w:p w14:paraId="2E9445E5" w14:textId="7FF9E9ED" w:rsidR="00FC3A17" w:rsidRDefault="00FC3A17" w:rsidP="00FC3A17">
      <w:pPr>
        <w:pStyle w:val="Szvegtrzs"/>
        <w:spacing w:after="0" w:line="240" w:lineRule="auto"/>
        <w:jc w:val="both"/>
      </w:pPr>
      <w:r>
        <w:t xml:space="preserve">A rendelet 2022. február </w:t>
      </w:r>
      <w:r w:rsidR="005147C0">
        <w:t>28</w:t>
      </w:r>
      <w:r>
        <w:t>-án került kihirdetésre.</w:t>
      </w:r>
    </w:p>
    <w:p w14:paraId="51912630" w14:textId="04F31E8A" w:rsidR="00FC3A17" w:rsidRDefault="00FC3A17" w:rsidP="00FC3A17">
      <w:pPr>
        <w:pStyle w:val="Szvegtrzs"/>
        <w:spacing w:after="0" w:line="240" w:lineRule="auto"/>
        <w:jc w:val="both"/>
      </w:pPr>
    </w:p>
    <w:p w14:paraId="7DE73B04" w14:textId="2AD01312" w:rsidR="00FC3A17" w:rsidRDefault="00FC3A17" w:rsidP="00FC3A17">
      <w:pPr>
        <w:pStyle w:val="Szvegtrzs"/>
        <w:spacing w:after="0" w:line="240" w:lineRule="auto"/>
        <w:jc w:val="both"/>
      </w:pPr>
    </w:p>
    <w:p w14:paraId="27289F53" w14:textId="77777777" w:rsidR="00FC3A17" w:rsidRPr="00FC3A17" w:rsidRDefault="00FC3A17" w:rsidP="00FC3A17">
      <w:pPr>
        <w:ind w:left="6379"/>
        <w:rPr>
          <w:b/>
          <w:bCs/>
        </w:rPr>
      </w:pPr>
      <w:r w:rsidRPr="00FC3A17">
        <w:rPr>
          <w:b/>
          <w:bCs/>
        </w:rPr>
        <w:t xml:space="preserve">dr. </w:t>
      </w:r>
      <w:proofErr w:type="spellStart"/>
      <w:r w:rsidRPr="00FC3A17">
        <w:rPr>
          <w:b/>
          <w:bCs/>
        </w:rPr>
        <w:t>Schramm</w:t>
      </w:r>
      <w:proofErr w:type="spellEnd"/>
      <w:r w:rsidRPr="00FC3A17">
        <w:rPr>
          <w:b/>
          <w:bCs/>
        </w:rPr>
        <w:t xml:space="preserve"> Gábor</w:t>
      </w:r>
    </w:p>
    <w:p w14:paraId="5C7506D9" w14:textId="7EE15DF8" w:rsidR="00FC3A17" w:rsidRDefault="00FC3A17" w:rsidP="00FC3A17">
      <w:pPr>
        <w:ind w:left="6521"/>
      </w:pPr>
      <w:r>
        <w:t xml:space="preserve">         jegyző</w:t>
      </w:r>
    </w:p>
    <w:p w14:paraId="0B7874E1" w14:textId="77777777" w:rsidR="00FC3A17" w:rsidRDefault="00FC3A17" w:rsidP="00FC3A17">
      <w:pPr>
        <w:pStyle w:val="Szvegtrzs"/>
        <w:spacing w:after="0" w:line="240" w:lineRule="auto"/>
        <w:ind w:left="6521"/>
        <w:jc w:val="both"/>
      </w:pPr>
    </w:p>
    <w:p w14:paraId="0C43BD51" w14:textId="1DC289DF" w:rsidR="00FC3A17" w:rsidRDefault="00FC3A17" w:rsidP="00FC3A17">
      <w:pPr>
        <w:pStyle w:val="Szvegtrzs"/>
        <w:spacing w:after="0" w:line="240" w:lineRule="auto"/>
        <w:jc w:val="both"/>
      </w:pPr>
    </w:p>
    <w:p w14:paraId="4B2FE164" w14:textId="77777777" w:rsidR="00FC3A17" w:rsidRDefault="00FC3A17" w:rsidP="00FC3A17">
      <w:pPr>
        <w:pStyle w:val="Szvegtrzs"/>
        <w:spacing w:after="0" w:line="240" w:lineRule="auto"/>
        <w:jc w:val="both"/>
      </w:pPr>
    </w:p>
    <w:sectPr w:rsidR="00FC3A1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1527" w14:textId="77777777" w:rsidR="00621F9C" w:rsidRDefault="00FC3A17">
      <w:r>
        <w:separator/>
      </w:r>
    </w:p>
  </w:endnote>
  <w:endnote w:type="continuationSeparator" w:id="0">
    <w:p w14:paraId="200EC2D0" w14:textId="77777777" w:rsidR="00621F9C" w:rsidRDefault="00FC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AEB2" w14:textId="77777777" w:rsidR="00687D40" w:rsidRDefault="00FC3A1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8436" w14:textId="77777777" w:rsidR="00621F9C" w:rsidRDefault="00FC3A17">
      <w:r>
        <w:separator/>
      </w:r>
    </w:p>
  </w:footnote>
  <w:footnote w:type="continuationSeparator" w:id="0">
    <w:p w14:paraId="12789163" w14:textId="77777777" w:rsidR="00621F9C" w:rsidRDefault="00FC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D0"/>
    <w:multiLevelType w:val="multilevel"/>
    <w:tmpl w:val="8FA4195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40"/>
    <w:rsid w:val="005147C0"/>
    <w:rsid w:val="00620D9C"/>
    <w:rsid w:val="00621F9C"/>
    <w:rsid w:val="0066227B"/>
    <w:rsid w:val="00687D40"/>
    <w:rsid w:val="00965216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DCC5"/>
  <w15:docId w15:val="{736643F7-3A88-4493-A094-A84F398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cp:lastPrinted>2022-02-21T14:30:00Z</cp:lastPrinted>
  <dcterms:created xsi:type="dcterms:W3CDTF">2022-02-24T18:46:00Z</dcterms:created>
  <dcterms:modified xsi:type="dcterms:W3CDTF">2022-02-24T18:46:00Z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