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5930" w14:textId="77777777" w:rsidR="00705432" w:rsidRDefault="0072276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44/2021. (XII. 17.) önkormányzati rendelete</w:t>
      </w:r>
    </w:p>
    <w:p w14:paraId="08F26F6A" w14:textId="77777777" w:rsidR="00705432" w:rsidRDefault="0072276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57A8FB57" w14:textId="77777777" w:rsidR="00705432" w:rsidRDefault="00722766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</w:t>
      </w:r>
      <w:r>
        <w:t>ny 13. § (1) bekezdés 2. pontjában és a közúti közlekedésről szóló 1988. évi I. törvény 8. § (1) bekezdés c) pontjában meghatározott feladatkörében eljárva a következőket rendeli el:</w:t>
      </w:r>
    </w:p>
    <w:p w14:paraId="08BF1D8A" w14:textId="77777777" w:rsidR="00705432" w:rsidRDefault="007227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DCDDF3" w14:textId="77777777" w:rsidR="00705432" w:rsidRDefault="00722766">
      <w:pPr>
        <w:pStyle w:val="Szvegtrzs"/>
        <w:spacing w:after="0" w:line="240" w:lineRule="auto"/>
        <w:jc w:val="both"/>
      </w:pPr>
      <w:r>
        <w:t>A járművel történő várakozás rendjéről és a várakozási díjakról szól</w:t>
      </w:r>
      <w:r>
        <w:t>ó 29/2018. (XII.17.) önkormányzati rendelet 1. § (3) bekezdése helyébe a következő rendelkezés lép:</w:t>
      </w:r>
    </w:p>
    <w:p w14:paraId="023B6A34" w14:textId="77777777" w:rsidR="00705432" w:rsidRDefault="00722766">
      <w:pPr>
        <w:pStyle w:val="Szvegtrzs"/>
        <w:spacing w:before="240" w:after="240" w:line="240" w:lineRule="auto"/>
        <w:jc w:val="both"/>
      </w:pPr>
      <w:r>
        <w:t>„(3) A várakozási területeket az Önkormányzat által alapított költségvetési szerv, a Szentendrei Rendészeti Igazgatóság (a továbbiakban: üzemeltető) üzemelt</w:t>
      </w:r>
      <w:r>
        <w:t>eti az Önkormányzat és az üzemeltető között a közúti közlekedésről szóló törvényben meghatározott tartalommal létrejött szerződés (a továbbiakban: üzemeltetési szerződés) alapján.”</w:t>
      </w:r>
    </w:p>
    <w:p w14:paraId="3C6605D6" w14:textId="77777777" w:rsidR="00705432" w:rsidRDefault="007227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0FABE62" w14:textId="77777777" w:rsidR="00705432" w:rsidRDefault="00722766">
      <w:pPr>
        <w:pStyle w:val="Szvegtrzs"/>
        <w:spacing w:after="0" w:line="240" w:lineRule="auto"/>
        <w:jc w:val="both"/>
      </w:pPr>
      <w:r>
        <w:t>(1) A járművel történő várakozás rendjéről és a várakozási díjakról sz</w:t>
      </w:r>
      <w:r>
        <w:t>óló 29/2018. (XII.17.) önkormányzati rendelet 10. § (1) bekezdése helyébe a következő rendelkezés lép:</w:t>
      </w:r>
    </w:p>
    <w:p w14:paraId="1E6685B4" w14:textId="77777777" w:rsidR="00705432" w:rsidRDefault="00722766">
      <w:pPr>
        <w:pStyle w:val="Szvegtrzs"/>
        <w:spacing w:before="240" w:after="240" w:line="240" w:lineRule="auto"/>
        <w:jc w:val="both"/>
      </w:pPr>
      <w:r>
        <w:t xml:space="preserve">„(1) 2022. május 31-ig az I. és a II. zónában díjmentes várakozásra jogosult az, akinek a személygépkocsija vonatkozásában 2021. január 1-jét megelőzően </w:t>
      </w:r>
      <w:r>
        <w:t>a szentendrei adóhatóság látta el az adóztatási feladatokat és ez alapján az I. és a II. zónában 2021. április 15-ig díjmentes várakozásra volt jogosult.”</w:t>
      </w:r>
    </w:p>
    <w:p w14:paraId="5E240489" w14:textId="77777777" w:rsidR="00705432" w:rsidRDefault="00722766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</w:t>
      </w:r>
      <w:r>
        <w:t>yzati rendelet 10. § (3) bekezdése helyébe a következő rendelkezés lép:</w:t>
      </w:r>
    </w:p>
    <w:p w14:paraId="26CED3D0" w14:textId="77777777" w:rsidR="00705432" w:rsidRDefault="00722766">
      <w:pPr>
        <w:pStyle w:val="Szvegtrzs"/>
        <w:spacing w:before="240" w:after="240" w:line="240" w:lineRule="auto"/>
        <w:jc w:val="both"/>
      </w:pPr>
      <w:r>
        <w:t>„(3) Aki 2021. január 1. és 2022. május 31. között elidegeníti a díjmentes várakozási jogosultsággal érintett személygépkocsiját, köteles e tényt a személygépkocsi forgalmi rendszámána</w:t>
      </w:r>
      <w:r>
        <w:t>k megjelölésével az üzemeltető részére bejelenteni.”</w:t>
      </w:r>
    </w:p>
    <w:p w14:paraId="67A09672" w14:textId="77777777" w:rsidR="00705432" w:rsidRDefault="00722766">
      <w:pPr>
        <w:pStyle w:val="Szvegtrzs"/>
        <w:spacing w:before="240" w:after="0" w:line="240" w:lineRule="auto"/>
        <w:jc w:val="both"/>
      </w:pPr>
      <w:r>
        <w:t>(3) A járművel történő várakozás rendjéről és a várakozási díjakról szóló 29/2018. (XII.17.) önkormányzati rendelet 10. § (5) bekezdése helyébe a következő rendelkezés lép:</w:t>
      </w:r>
    </w:p>
    <w:p w14:paraId="16B882FC" w14:textId="77777777" w:rsidR="00705432" w:rsidRDefault="00722766">
      <w:pPr>
        <w:pStyle w:val="Szvegtrzs"/>
        <w:spacing w:before="240" w:after="240" w:line="240" w:lineRule="auto"/>
        <w:jc w:val="both"/>
      </w:pPr>
      <w:r>
        <w:t>„(5) A (4) bekezdésben foglalt</w:t>
      </w:r>
      <w:r>
        <w:t>ak alapján díjmentes várakozásra jogosult személy az üzemeltető részére történő bejelentéstől számítva 2022. május 31-ig jogosult díjmentesen várakozni az I. és a II. zónában.”</w:t>
      </w:r>
    </w:p>
    <w:p w14:paraId="3F85C2C8" w14:textId="77777777" w:rsidR="00705432" w:rsidRDefault="0072276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98E4634" w14:textId="77777777" w:rsidR="00705432" w:rsidRDefault="00722766">
      <w:pPr>
        <w:pStyle w:val="Szvegtrzs"/>
        <w:spacing w:after="0" w:line="240" w:lineRule="auto"/>
        <w:jc w:val="both"/>
      </w:pPr>
      <w:r>
        <w:t xml:space="preserve">(1) Ez a rendelet – a (2) bekezdésben foglalt kivétellel – a kihirdetését </w:t>
      </w:r>
      <w:r>
        <w:t>követő napon lép hatályba.</w:t>
      </w:r>
    </w:p>
    <w:p w14:paraId="0CCE321B" w14:textId="77777777" w:rsidR="00705432" w:rsidRDefault="00722766">
      <w:pPr>
        <w:pStyle w:val="Szvegtrzs"/>
        <w:spacing w:before="240" w:after="0" w:line="240" w:lineRule="auto"/>
        <w:jc w:val="both"/>
      </w:pPr>
      <w:r>
        <w:lastRenderedPageBreak/>
        <w:t>(2) A 1. § 2022. április 1-jén lép hatályba.</w:t>
      </w:r>
    </w:p>
    <w:p w14:paraId="7ADF1523" w14:textId="77777777" w:rsidR="00722766" w:rsidRDefault="00722766">
      <w:pPr>
        <w:pStyle w:val="Szvegtrzs"/>
        <w:spacing w:before="240" w:after="0" w:line="240" w:lineRule="auto"/>
        <w:jc w:val="both"/>
      </w:pPr>
    </w:p>
    <w:p w14:paraId="79A20F16" w14:textId="77777777" w:rsidR="00722766" w:rsidRPr="00722766" w:rsidRDefault="00722766">
      <w:pPr>
        <w:pStyle w:val="Szvegtrzs"/>
        <w:spacing w:before="240" w:after="0" w:line="240" w:lineRule="auto"/>
        <w:jc w:val="both"/>
      </w:pPr>
    </w:p>
    <w:p w14:paraId="452E6932" w14:textId="505129E9" w:rsidR="00722766" w:rsidRPr="00722766" w:rsidRDefault="00722766" w:rsidP="0072276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Szentendre,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15</w:t>
      </w: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.</w:t>
      </w:r>
    </w:p>
    <w:p w14:paraId="20867510" w14:textId="77777777" w:rsidR="00722766" w:rsidRPr="00722766" w:rsidRDefault="00722766" w:rsidP="0072276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6145AEBE" w14:textId="77777777" w:rsidR="00722766" w:rsidRPr="00722766" w:rsidRDefault="00722766" w:rsidP="0072276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494D9740" w14:textId="77777777" w:rsidR="00722766" w:rsidRPr="00722766" w:rsidRDefault="00722766" w:rsidP="0072276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40B03F20" w14:textId="77777777" w:rsidR="00722766" w:rsidRPr="00722766" w:rsidRDefault="00722766" w:rsidP="00722766">
      <w:pPr>
        <w:tabs>
          <w:tab w:val="center" w:pos="1985"/>
        </w:tabs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>Fülöp Zsolt</w:t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        </w:t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dr. </w:t>
      </w:r>
      <w:proofErr w:type="spellStart"/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44729667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>polgármester</w:t>
      </w: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     </w:t>
      </w: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jegyző</w:t>
      </w:r>
    </w:p>
    <w:p w14:paraId="7B00B6D8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65737CF8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1A8E23B7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59FCF35A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5810B5A9" w14:textId="77777777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  <w:t>Záradék:</w:t>
      </w:r>
    </w:p>
    <w:p w14:paraId="1415F8CD" w14:textId="1D8A70FF" w:rsidR="00722766" w:rsidRPr="00722766" w:rsidRDefault="00722766" w:rsidP="0072276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A rendelet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17</w:t>
      </w: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-én kihirdetésre került.</w:t>
      </w:r>
    </w:p>
    <w:p w14:paraId="29F6933C" w14:textId="77777777" w:rsidR="00722766" w:rsidRPr="00722766" w:rsidRDefault="00722766" w:rsidP="00722766">
      <w:pPr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</w:p>
    <w:p w14:paraId="737B3890" w14:textId="77777777" w:rsidR="00722766" w:rsidRPr="00722766" w:rsidRDefault="00722766" w:rsidP="00722766">
      <w:pPr>
        <w:ind w:left="5670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dr. </w:t>
      </w:r>
      <w:proofErr w:type="spellStart"/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72276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5935EF5C" w14:textId="77777777" w:rsidR="00722766" w:rsidRPr="00722766" w:rsidRDefault="00722766" w:rsidP="00722766">
      <w:pPr>
        <w:ind w:left="5670"/>
        <w:jc w:val="center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276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jegyző</w:t>
      </w:r>
    </w:p>
    <w:p w14:paraId="052C90CA" w14:textId="77777777" w:rsidR="00722766" w:rsidRPr="00722766" w:rsidRDefault="00722766" w:rsidP="00722766">
      <w:pPr>
        <w:rPr>
          <w:rFonts w:asciiTheme="minorHAnsi" w:eastAsiaTheme="minorHAnsi" w:hAnsiTheme="minorHAnsi" w:cstheme="minorBidi"/>
          <w:lang w:eastAsia="en-US"/>
        </w:rPr>
      </w:pPr>
    </w:p>
    <w:p w14:paraId="322800AC" w14:textId="5B3ACB9C" w:rsidR="00722766" w:rsidRPr="00722766" w:rsidRDefault="00722766">
      <w:pPr>
        <w:pStyle w:val="Szvegtrzs"/>
        <w:spacing w:before="240" w:after="0" w:line="240" w:lineRule="auto"/>
        <w:jc w:val="both"/>
        <w:sectPr w:rsidR="00722766" w:rsidRPr="0072276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3AEA0C6" w14:textId="77777777" w:rsidR="00705432" w:rsidRDefault="00705432">
      <w:pPr>
        <w:pStyle w:val="Szvegtrzs"/>
        <w:spacing w:after="0"/>
        <w:jc w:val="center"/>
      </w:pPr>
    </w:p>
    <w:p w14:paraId="1D5AA10D" w14:textId="77777777" w:rsidR="00705432" w:rsidRDefault="0072276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8E13063" w14:textId="77777777" w:rsidR="00705432" w:rsidRDefault="0072276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20A1670" w14:textId="77777777" w:rsidR="00705432" w:rsidRDefault="00722766">
      <w:pPr>
        <w:pStyle w:val="Szvegtrzs"/>
        <w:spacing w:after="0" w:line="240" w:lineRule="auto"/>
        <w:jc w:val="both"/>
      </w:pPr>
      <w:r>
        <w:t xml:space="preserve">A várakozási területeket üzemeltetésében bekövetkező változás került rögzítésre. 2022. </w:t>
      </w:r>
      <w:r>
        <w:t>április 1. napjától a várakozási területeket a Szentendrei Rendészeti Igazgatóság üzemelteti.</w:t>
      </w:r>
    </w:p>
    <w:p w14:paraId="480BA3AC" w14:textId="77777777" w:rsidR="00705432" w:rsidRDefault="0072276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0192E74A" w14:textId="77777777" w:rsidR="00705432" w:rsidRDefault="00722766">
      <w:pPr>
        <w:pStyle w:val="Szvegtrzs"/>
        <w:spacing w:after="0" w:line="240" w:lineRule="auto"/>
        <w:jc w:val="both"/>
      </w:pPr>
      <w:r>
        <w:t>E § hosszabbítja meg a korábban a gépjárműadóhoz kötött díjmentes várakozási jogosultság időtartamát 2022. május 31-ig.</w:t>
      </w:r>
    </w:p>
    <w:p w14:paraId="7BBFA146" w14:textId="77777777" w:rsidR="00705432" w:rsidRDefault="0072276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019AFEC2" w14:textId="77777777" w:rsidR="00705432" w:rsidRDefault="00722766">
      <w:pPr>
        <w:pStyle w:val="Szvegtrzs"/>
        <w:spacing w:after="0" w:line="240" w:lineRule="auto"/>
        <w:jc w:val="both"/>
      </w:pPr>
      <w:r>
        <w:t>A módosító rendele</w:t>
      </w:r>
      <w:r>
        <w:t>t hatálybalépésének napját szabályozza.</w:t>
      </w:r>
    </w:p>
    <w:sectPr w:rsidR="0070543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1D0" w14:textId="77777777" w:rsidR="00000000" w:rsidRDefault="00722766">
      <w:r>
        <w:separator/>
      </w:r>
    </w:p>
  </w:endnote>
  <w:endnote w:type="continuationSeparator" w:id="0">
    <w:p w14:paraId="77EFC47E" w14:textId="77777777" w:rsidR="00000000" w:rsidRDefault="0072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49E7" w14:textId="77777777" w:rsidR="00705432" w:rsidRDefault="007227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10AE" w14:textId="77777777" w:rsidR="00705432" w:rsidRDefault="0072276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0EF3" w14:textId="77777777" w:rsidR="00000000" w:rsidRDefault="00722766">
      <w:r>
        <w:separator/>
      </w:r>
    </w:p>
  </w:footnote>
  <w:footnote w:type="continuationSeparator" w:id="0">
    <w:p w14:paraId="2949AA95" w14:textId="77777777" w:rsidR="00000000" w:rsidRDefault="0072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A46"/>
    <w:multiLevelType w:val="multilevel"/>
    <w:tmpl w:val="BA827C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32"/>
    <w:rsid w:val="00705432"/>
    <w:rsid w:val="007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024A"/>
  <w15:docId w15:val="{85FE71DD-FEB6-4288-8610-B9D509B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2021-12-16T10:00:00Z</dcterms:created>
  <dcterms:modified xsi:type="dcterms:W3CDTF">2021-12-16T10:00:00Z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