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0DEA" w14:textId="77777777" w:rsidR="00020DA4" w:rsidRPr="002A169E" w:rsidRDefault="00020DA4" w:rsidP="00020DA4">
      <w:pPr>
        <w:jc w:val="center"/>
        <w:rPr>
          <w:b/>
          <w:sz w:val="22"/>
          <w:szCs w:val="22"/>
        </w:rPr>
      </w:pPr>
      <w:r w:rsidRPr="002A169E">
        <w:rPr>
          <w:b/>
          <w:sz w:val="22"/>
          <w:szCs w:val="22"/>
        </w:rPr>
        <w:t>Szentendre Város Önkormányzat Képviselő-testületének</w:t>
      </w:r>
    </w:p>
    <w:p w14:paraId="188BAABE" w14:textId="63A31D0E" w:rsidR="00020DA4" w:rsidRPr="002A169E" w:rsidRDefault="004D0845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020DA4" w:rsidRPr="002A169E">
        <w:rPr>
          <w:rFonts w:ascii="Times New Roman" w:hAnsi="Times New Roman"/>
          <w:b/>
          <w:sz w:val="22"/>
          <w:szCs w:val="22"/>
        </w:rPr>
        <w:t>/201</w:t>
      </w:r>
      <w:r w:rsidR="0051124F">
        <w:rPr>
          <w:rFonts w:ascii="Times New Roman" w:hAnsi="Times New Roman"/>
          <w:b/>
          <w:sz w:val="22"/>
          <w:szCs w:val="22"/>
        </w:rPr>
        <w:t>9</w:t>
      </w:r>
      <w:r w:rsidR="00711CBF" w:rsidRPr="002A169E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II.22</w:t>
      </w:r>
      <w:r w:rsidR="00020DA4" w:rsidRPr="002A169E">
        <w:rPr>
          <w:rFonts w:ascii="Times New Roman" w:hAnsi="Times New Roman"/>
          <w:b/>
          <w:sz w:val="22"/>
          <w:szCs w:val="22"/>
        </w:rPr>
        <w:t>.) önkormányzati rendelete</w:t>
      </w:r>
    </w:p>
    <w:p w14:paraId="6E86971F" w14:textId="77777777" w:rsidR="00B61D79" w:rsidRPr="002A169E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24CFA2FE" w14:textId="2D069AA8" w:rsidR="00BD35A1" w:rsidRPr="002A169E" w:rsidRDefault="00BD35A1" w:rsidP="00137EE8">
      <w:pPr>
        <w:pStyle w:val="Szvegtrzs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Pr="002A169E">
        <w:rPr>
          <w:b/>
          <w:sz w:val="22"/>
          <w:szCs w:val="22"/>
        </w:rPr>
        <w:t>közösségi együttélés alapvető szabályairól és elmulasztásának jogkövetkezményeiről szóló 2/2016. (I.26</w:t>
      </w:r>
      <w:r>
        <w:rPr>
          <w:b/>
          <w:sz w:val="22"/>
          <w:szCs w:val="22"/>
        </w:rPr>
        <w:t>.) önkormányzati rendelet</w:t>
      </w:r>
      <w:r w:rsidRPr="002A169E">
        <w:rPr>
          <w:b/>
          <w:sz w:val="22"/>
          <w:szCs w:val="22"/>
        </w:rPr>
        <w:t xml:space="preserve"> módosításáról</w:t>
      </w:r>
    </w:p>
    <w:p w14:paraId="1CEDDC80" w14:textId="77777777" w:rsidR="00AF2271" w:rsidRPr="002A169E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78A700C5" w14:textId="7167F3FF" w:rsidR="00AF2271" w:rsidRPr="00886A20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886A20">
        <w:rPr>
          <w:sz w:val="22"/>
          <w:szCs w:val="22"/>
        </w:rPr>
        <w:t xml:space="preserve">Szentendre Város Önkormányzat Képviselő-testülete Magyarország Alaptörvényének 32. cikk (2) bekezdésében </w:t>
      </w:r>
      <w:r w:rsidR="00711CBF" w:rsidRPr="00886A20">
        <w:rPr>
          <w:sz w:val="22"/>
          <w:szCs w:val="22"/>
        </w:rPr>
        <w:t xml:space="preserve">biztosított eredeti jogalkotói hatáskörében, az Alaptörvény 32. cikk (1) bekezdés a) pontjában és Magyarország helyi önkormányzatairól szóló 2011. évi CLXXXIX. törvény 13. § (1) bekezdés 2. pontjában meghatározott feladatkörében eljárva, </w:t>
      </w:r>
      <w:r w:rsidRPr="00886A20">
        <w:rPr>
          <w:sz w:val="22"/>
          <w:szCs w:val="22"/>
        </w:rPr>
        <w:t xml:space="preserve">a </w:t>
      </w:r>
      <w:r w:rsidR="00886A20" w:rsidRPr="00886A20">
        <w:rPr>
          <w:sz w:val="22"/>
          <w:szCs w:val="22"/>
        </w:rPr>
        <w:t>közösségi együttélés alapvető szabályairól és elmulasztásának jogkövetkezményeiről szóló 2/2016. (I. 26.) önkormányzati</w:t>
      </w:r>
      <w:r w:rsidRPr="00886A20">
        <w:rPr>
          <w:sz w:val="22"/>
          <w:szCs w:val="22"/>
        </w:rPr>
        <w:t xml:space="preserve"> rendeletét</w:t>
      </w:r>
      <w:r w:rsidR="00711CBF" w:rsidRPr="00886A20">
        <w:rPr>
          <w:sz w:val="22"/>
          <w:szCs w:val="22"/>
        </w:rPr>
        <w:t xml:space="preserve">, </w:t>
      </w:r>
      <w:r w:rsidRPr="00886A20">
        <w:rPr>
          <w:sz w:val="22"/>
          <w:szCs w:val="22"/>
        </w:rPr>
        <w:t>az alábbiak szerint módosítja:</w:t>
      </w:r>
    </w:p>
    <w:p w14:paraId="7941B78B" w14:textId="77777777" w:rsidR="00711CBF" w:rsidRPr="002A169E" w:rsidRDefault="00711CBF" w:rsidP="00711CBF">
      <w:pPr>
        <w:pStyle w:val="Szvegtrzs"/>
        <w:jc w:val="both"/>
        <w:rPr>
          <w:b/>
          <w:sz w:val="22"/>
          <w:szCs w:val="22"/>
        </w:rPr>
      </w:pPr>
    </w:p>
    <w:p w14:paraId="0C8447FE" w14:textId="4CED7CF3" w:rsidR="00AF2271" w:rsidRPr="00BD35A1" w:rsidRDefault="00AF2271" w:rsidP="00452287">
      <w:pPr>
        <w:pStyle w:val="Szvegtrzs"/>
        <w:jc w:val="both"/>
        <w:rPr>
          <w:sz w:val="22"/>
          <w:szCs w:val="22"/>
        </w:rPr>
      </w:pPr>
      <w:r w:rsidRPr="002A169E">
        <w:rPr>
          <w:b/>
          <w:sz w:val="22"/>
          <w:szCs w:val="22"/>
        </w:rPr>
        <w:t xml:space="preserve">1. § </w:t>
      </w:r>
      <w:r w:rsidR="00955A9B" w:rsidRPr="00BD35A1">
        <w:rPr>
          <w:sz w:val="22"/>
          <w:szCs w:val="22"/>
        </w:rPr>
        <w:t>Szentendre Város Önkormányzat Képviselő-testületének a</w:t>
      </w:r>
      <w:r w:rsidR="00A91B90" w:rsidRPr="00BD35A1">
        <w:rPr>
          <w:sz w:val="22"/>
          <w:szCs w:val="22"/>
        </w:rPr>
        <w:t xml:space="preserve"> közösségi együttélés alapvető szabályairól és elmulasztásának jogkövetkezményeiről szóló 2/2016. (I.26.) önkormányzati rendeletének </w:t>
      </w:r>
      <w:r w:rsidR="00617983" w:rsidRPr="00BD35A1">
        <w:rPr>
          <w:sz w:val="22"/>
          <w:szCs w:val="22"/>
        </w:rPr>
        <w:t>(továbbiakban: R.) 2.</w:t>
      </w:r>
      <w:r w:rsidR="00955A9B" w:rsidRPr="00BD35A1">
        <w:rPr>
          <w:sz w:val="22"/>
          <w:szCs w:val="22"/>
        </w:rPr>
        <w:t xml:space="preserve"> </w:t>
      </w:r>
      <w:r w:rsidRPr="00BD35A1">
        <w:rPr>
          <w:sz w:val="22"/>
          <w:szCs w:val="22"/>
        </w:rPr>
        <w:t xml:space="preserve">§ </w:t>
      </w:r>
      <w:r w:rsidR="00040220">
        <w:rPr>
          <w:sz w:val="22"/>
          <w:szCs w:val="22"/>
        </w:rPr>
        <w:t xml:space="preserve">(4) </w:t>
      </w:r>
      <w:r w:rsidR="00BD35A1" w:rsidRPr="00BD35A1">
        <w:rPr>
          <w:sz w:val="22"/>
          <w:szCs w:val="22"/>
        </w:rPr>
        <w:t>és (10) bekezdése</w:t>
      </w:r>
      <w:r w:rsidR="00DA311B">
        <w:rPr>
          <w:sz w:val="22"/>
          <w:szCs w:val="22"/>
        </w:rPr>
        <w:t>i</w:t>
      </w:r>
      <w:r w:rsidR="00BD35A1" w:rsidRPr="00BD35A1">
        <w:rPr>
          <w:sz w:val="22"/>
          <w:szCs w:val="22"/>
        </w:rPr>
        <w:t xml:space="preserve"> helyébe </w:t>
      </w:r>
      <w:r w:rsidR="00617983" w:rsidRPr="00BD35A1">
        <w:rPr>
          <w:sz w:val="22"/>
          <w:szCs w:val="22"/>
        </w:rPr>
        <w:t xml:space="preserve">az alábbi </w:t>
      </w:r>
      <w:r w:rsidR="00BD35A1" w:rsidRPr="00BD35A1">
        <w:rPr>
          <w:sz w:val="22"/>
          <w:szCs w:val="22"/>
        </w:rPr>
        <w:t>rendelkezések lépnek</w:t>
      </w:r>
      <w:r w:rsidR="00617983" w:rsidRPr="00BD35A1">
        <w:rPr>
          <w:sz w:val="22"/>
          <w:szCs w:val="22"/>
        </w:rPr>
        <w:t>:</w:t>
      </w:r>
    </w:p>
    <w:p w14:paraId="305AD2AC" w14:textId="1F08C934" w:rsidR="00BD35A1" w:rsidRDefault="00617983" w:rsidP="00617983">
      <w:pPr>
        <w:jc w:val="both"/>
      </w:pPr>
      <w:r w:rsidRPr="00137EE8">
        <w:rPr>
          <w:sz w:val="22"/>
          <w:szCs w:val="22"/>
        </w:rPr>
        <w:t>„2</w:t>
      </w:r>
      <w:r w:rsidR="00BD35A1" w:rsidRPr="00137EE8">
        <w:rPr>
          <w:sz w:val="22"/>
          <w:szCs w:val="22"/>
        </w:rPr>
        <w:t>.§ (4)</w:t>
      </w:r>
      <w:r w:rsidR="00BD35A1" w:rsidRPr="00137EE8">
        <w:t xml:space="preserve"> A helyszíni bírság összegét az erre szolgáló készpénz átutalási megbízás átvételének, vagy a közigazgatási bírság kiszabásáról szóló határozat </w:t>
      </w:r>
      <w:r w:rsidR="00040220">
        <w:t>véglegessé válásának</w:t>
      </w:r>
      <w:r w:rsidR="00BD35A1" w:rsidRPr="00137EE8">
        <w:t xml:space="preserve"> napjától számított 15 napon belül Szentendre Város Önkormányzat igénybevételi díj és közigazgatási bírság elszámolási számlájára kell befizetni.</w:t>
      </w:r>
      <w:r w:rsidR="00DA311B">
        <w:t>”</w:t>
      </w:r>
    </w:p>
    <w:p w14:paraId="2F1B8D1C" w14:textId="77777777" w:rsidR="00DA311B" w:rsidRPr="00137EE8" w:rsidRDefault="00DA311B" w:rsidP="00617983">
      <w:pPr>
        <w:jc w:val="both"/>
      </w:pPr>
    </w:p>
    <w:p w14:paraId="4CEFC938" w14:textId="7012BE8F" w:rsidR="00617983" w:rsidRPr="00BD35A1" w:rsidRDefault="00DA311B" w:rsidP="00617983">
      <w:pPr>
        <w:jc w:val="both"/>
      </w:pPr>
      <w:r>
        <w:t>„</w:t>
      </w:r>
      <w:r w:rsidR="00BD35A1">
        <w:t xml:space="preserve">(10) Az eljárás lefolytatására az általános közigazgatási rendtartásról szóló 2016. évi CL. törvény, valamint </w:t>
      </w:r>
      <w:r w:rsidR="00BD35A1" w:rsidRPr="00BD35A1">
        <w:t>a közigazgatási szabályszegések szankcióinak átmeneti szabályairól, valamint a közigazgatási eljárásjog reformjával összefüggésben egyes törvények módosításáról és egyes jogszabályok hatályon kívül helyezéséről</w:t>
      </w:r>
      <w:r w:rsidR="00BD35A1">
        <w:t xml:space="preserve"> szóló </w:t>
      </w:r>
      <w:r w:rsidR="00BD35A1" w:rsidRPr="00BD35A1">
        <w:t>2017. évi CLXXIX. törvény</w:t>
      </w:r>
      <w:r w:rsidR="00BD35A1">
        <w:t xml:space="preserve"> rendelkezéseit kell megfelelően alkalmazni. </w:t>
      </w:r>
      <w:r w:rsidR="00617983" w:rsidRPr="002A169E">
        <w:rPr>
          <w:b/>
          <w:sz w:val="22"/>
          <w:szCs w:val="22"/>
        </w:rPr>
        <w:t>”</w:t>
      </w:r>
    </w:p>
    <w:p w14:paraId="6750503F" w14:textId="77777777" w:rsidR="00617983" w:rsidRPr="002A169E" w:rsidRDefault="00617983" w:rsidP="00A91B90">
      <w:pPr>
        <w:pStyle w:val="Szvegtrzs"/>
        <w:ind w:left="-76"/>
        <w:jc w:val="both"/>
        <w:rPr>
          <w:b/>
          <w:sz w:val="22"/>
          <w:szCs w:val="22"/>
        </w:rPr>
      </w:pPr>
    </w:p>
    <w:p w14:paraId="49CA80E3" w14:textId="67683278" w:rsidR="00AF2271" w:rsidRPr="002A169E" w:rsidRDefault="00BD35A1" w:rsidP="00AF22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DA31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§ A R. 4</w:t>
      </w:r>
      <w:r w:rsidR="00617983" w:rsidRPr="002A169E">
        <w:rPr>
          <w:b/>
          <w:sz w:val="22"/>
          <w:szCs w:val="22"/>
        </w:rPr>
        <w:t>.</w:t>
      </w:r>
      <w:r w:rsidR="00955A9B">
        <w:rPr>
          <w:b/>
          <w:sz w:val="22"/>
          <w:szCs w:val="22"/>
        </w:rPr>
        <w:t xml:space="preserve"> </w:t>
      </w:r>
      <w:r w:rsidR="00DA311B">
        <w:rPr>
          <w:b/>
          <w:sz w:val="22"/>
          <w:szCs w:val="22"/>
        </w:rPr>
        <w:t xml:space="preserve">§-ban </w:t>
      </w:r>
      <w:r>
        <w:rPr>
          <w:b/>
          <w:sz w:val="22"/>
          <w:szCs w:val="22"/>
        </w:rPr>
        <w:t xml:space="preserve">az „építészeti és” </w:t>
      </w:r>
      <w:r w:rsidR="00DA311B">
        <w:rPr>
          <w:b/>
          <w:sz w:val="22"/>
          <w:szCs w:val="22"/>
        </w:rPr>
        <w:t>szövegrész hatályát veszti.</w:t>
      </w:r>
    </w:p>
    <w:p w14:paraId="6B2375F5" w14:textId="77777777" w:rsidR="00617983" w:rsidRPr="002A169E" w:rsidRDefault="00617983" w:rsidP="00617983">
      <w:pPr>
        <w:jc w:val="both"/>
        <w:rPr>
          <w:sz w:val="22"/>
          <w:szCs w:val="22"/>
        </w:rPr>
      </w:pPr>
    </w:p>
    <w:p w14:paraId="633179D5" w14:textId="6B628797" w:rsidR="00040220" w:rsidRDefault="00040220" w:rsidP="002A16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§ A R. 5.</w:t>
      </w:r>
      <w:r w:rsidR="00DA31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§-ban az „utca” </w:t>
      </w:r>
      <w:r w:rsidR="00DA311B">
        <w:rPr>
          <w:b/>
          <w:sz w:val="22"/>
          <w:szCs w:val="22"/>
        </w:rPr>
        <w:t>szövegrész helyébe a „közterület” szöveg</w:t>
      </w:r>
      <w:r>
        <w:rPr>
          <w:b/>
          <w:sz w:val="22"/>
          <w:szCs w:val="22"/>
        </w:rPr>
        <w:t xml:space="preserve"> lép.</w:t>
      </w:r>
    </w:p>
    <w:p w14:paraId="203941A3" w14:textId="77777777" w:rsidR="00CB44FD" w:rsidRDefault="00CB44FD" w:rsidP="00617983">
      <w:pPr>
        <w:jc w:val="both"/>
        <w:rPr>
          <w:b/>
          <w:sz w:val="22"/>
          <w:szCs w:val="22"/>
        </w:rPr>
      </w:pPr>
    </w:p>
    <w:p w14:paraId="47CB02EA" w14:textId="3DF8A6E3" w:rsidR="00113100" w:rsidRDefault="00CB44FD" w:rsidP="002A169E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</w:t>
      </w:r>
      <w:r w:rsidR="002A169E" w:rsidRPr="002A169E">
        <w:rPr>
          <w:b/>
          <w:snapToGrid w:val="0"/>
          <w:sz w:val="22"/>
          <w:szCs w:val="22"/>
        </w:rPr>
        <w:t>.</w:t>
      </w:r>
      <w:r w:rsidR="00955A9B">
        <w:rPr>
          <w:b/>
          <w:snapToGrid w:val="0"/>
          <w:sz w:val="22"/>
          <w:szCs w:val="22"/>
        </w:rPr>
        <w:t xml:space="preserve"> </w:t>
      </w:r>
      <w:r w:rsidR="002A169E" w:rsidRPr="002A169E">
        <w:rPr>
          <w:b/>
          <w:snapToGrid w:val="0"/>
          <w:sz w:val="22"/>
          <w:szCs w:val="22"/>
        </w:rPr>
        <w:t xml:space="preserve">§ </w:t>
      </w:r>
      <w:r w:rsidR="00113100">
        <w:rPr>
          <w:b/>
          <w:snapToGrid w:val="0"/>
          <w:sz w:val="22"/>
          <w:szCs w:val="22"/>
        </w:rPr>
        <w:t>A R. 8.</w:t>
      </w:r>
      <w:r w:rsidR="00DA311B">
        <w:rPr>
          <w:b/>
          <w:snapToGrid w:val="0"/>
          <w:sz w:val="22"/>
          <w:szCs w:val="22"/>
        </w:rPr>
        <w:t xml:space="preserve"> </w:t>
      </w:r>
      <w:r w:rsidR="00113100">
        <w:rPr>
          <w:b/>
          <w:snapToGrid w:val="0"/>
          <w:sz w:val="22"/>
          <w:szCs w:val="22"/>
        </w:rPr>
        <w:t>§ b) pontja helyébe a következő rendelkezés lép:</w:t>
      </w:r>
    </w:p>
    <w:p w14:paraId="38735557" w14:textId="07273633" w:rsidR="00113100" w:rsidRPr="00113100" w:rsidRDefault="00113100" w:rsidP="002A169E">
      <w:pPr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„8.</w:t>
      </w:r>
      <w:r w:rsidR="00DA311B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 xml:space="preserve">§ b) </w:t>
      </w:r>
      <w:r w:rsidRPr="00113100">
        <w:rPr>
          <w:snapToGrid w:val="0"/>
          <w:sz w:val="22"/>
          <w:szCs w:val="22"/>
        </w:rPr>
        <w:t>nem gondoskodik az ingatlanának tisztán tartásáról, szemét-és gyommentesítéséről”</w:t>
      </w:r>
    </w:p>
    <w:p w14:paraId="7D25C16F" w14:textId="77777777" w:rsidR="00113100" w:rsidRDefault="00113100" w:rsidP="002A169E">
      <w:pPr>
        <w:jc w:val="both"/>
        <w:rPr>
          <w:b/>
          <w:snapToGrid w:val="0"/>
          <w:sz w:val="22"/>
          <w:szCs w:val="22"/>
        </w:rPr>
      </w:pPr>
    </w:p>
    <w:p w14:paraId="256162DB" w14:textId="411C7E4A" w:rsidR="002A169E" w:rsidRPr="002A169E" w:rsidRDefault="00113100" w:rsidP="002A169E">
      <w:pPr>
        <w:jc w:val="both"/>
        <w:rPr>
          <w:b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5. § </w:t>
      </w:r>
      <w:r w:rsidR="002A169E" w:rsidRPr="002A169E">
        <w:rPr>
          <w:b/>
          <w:sz w:val="22"/>
          <w:szCs w:val="22"/>
        </w:rPr>
        <w:t>A R. 13.</w:t>
      </w:r>
      <w:r w:rsidR="00955A9B">
        <w:rPr>
          <w:b/>
          <w:sz w:val="22"/>
          <w:szCs w:val="22"/>
        </w:rPr>
        <w:t xml:space="preserve"> </w:t>
      </w:r>
      <w:r w:rsidR="00CB44FD">
        <w:rPr>
          <w:b/>
          <w:sz w:val="22"/>
          <w:szCs w:val="22"/>
        </w:rPr>
        <w:t xml:space="preserve">§-a </w:t>
      </w:r>
      <w:r w:rsidR="002A169E" w:rsidRPr="002A169E">
        <w:rPr>
          <w:b/>
          <w:sz w:val="22"/>
          <w:szCs w:val="22"/>
        </w:rPr>
        <w:t>helyébe az alábbi rendelkezés lép:</w:t>
      </w:r>
    </w:p>
    <w:p w14:paraId="3745CD77" w14:textId="0BE82BAB" w:rsidR="00617983" w:rsidRPr="002A169E" w:rsidRDefault="00617983" w:rsidP="00617983">
      <w:pPr>
        <w:pStyle w:val="Szvegtrzsbehzssal"/>
        <w:suppressAutoHyphens/>
        <w:spacing w:after="0"/>
        <w:ind w:left="0"/>
        <w:jc w:val="both"/>
        <w:rPr>
          <w:sz w:val="22"/>
          <w:szCs w:val="22"/>
        </w:rPr>
      </w:pPr>
    </w:p>
    <w:p w14:paraId="147BD954" w14:textId="3370ECC5" w:rsidR="00CB44FD" w:rsidRDefault="002A169E" w:rsidP="00012C20">
      <w:pPr>
        <w:jc w:val="both"/>
        <w:rPr>
          <w:bCs/>
        </w:rPr>
      </w:pPr>
      <w:r w:rsidRPr="002A169E">
        <w:rPr>
          <w:sz w:val="22"/>
          <w:szCs w:val="22"/>
        </w:rPr>
        <w:t>„13.</w:t>
      </w:r>
      <w:r w:rsidR="00955A9B">
        <w:rPr>
          <w:sz w:val="22"/>
          <w:szCs w:val="22"/>
        </w:rPr>
        <w:t xml:space="preserve"> </w:t>
      </w:r>
      <w:r w:rsidRPr="002A169E">
        <w:rPr>
          <w:sz w:val="22"/>
          <w:szCs w:val="22"/>
        </w:rPr>
        <w:t xml:space="preserve">§ </w:t>
      </w:r>
      <w:r w:rsidR="00CB44FD" w:rsidRPr="00804DF6">
        <w:rPr>
          <w:bCs/>
        </w:rPr>
        <w:t xml:space="preserve">Aki </w:t>
      </w:r>
    </w:p>
    <w:p w14:paraId="4C4EB174" w14:textId="69E0095E" w:rsidR="00CB44FD" w:rsidRPr="00804DF6" w:rsidRDefault="00CB44FD" w:rsidP="00CB44FD">
      <w:pPr>
        <w:numPr>
          <w:ilvl w:val="0"/>
          <w:numId w:val="36"/>
        </w:numPr>
        <w:ind w:left="720"/>
        <w:jc w:val="both"/>
        <w:rPr>
          <w:bCs/>
        </w:rPr>
      </w:pPr>
      <w:r>
        <w:t>40 cm-nél nagyobb törzs-körméretű fás szárú növényt-</w:t>
      </w:r>
      <w:r w:rsidRPr="00CB44FD">
        <w:t xml:space="preserve"> </w:t>
      </w:r>
      <w:r>
        <w:t>ide értve a dió és gesztenye fajokat-</w:t>
      </w:r>
      <w:r w:rsidRPr="00E8670A">
        <w:t>, valamint</w:t>
      </w:r>
      <w:r>
        <w:t xml:space="preserve"> 60 cm-nél nagyobb törzs-körméretű gyümölcsfát </w:t>
      </w:r>
      <w:r w:rsidRPr="00804DF6">
        <w:rPr>
          <w:bCs/>
        </w:rPr>
        <w:t>engedély nélkül kivág,</w:t>
      </w:r>
    </w:p>
    <w:p w14:paraId="01FA9B6B" w14:textId="355A390B" w:rsidR="00CB44FD" w:rsidRPr="00804DF6" w:rsidRDefault="00CB44FD" w:rsidP="00CB44FD">
      <w:pPr>
        <w:numPr>
          <w:ilvl w:val="0"/>
          <w:numId w:val="36"/>
        </w:numPr>
        <w:ind w:left="720"/>
        <w:jc w:val="both"/>
        <w:rPr>
          <w:bCs/>
        </w:rPr>
      </w:pPr>
      <w:r w:rsidRPr="00804DF6">
        <w:rPr>
          <w:bCs/>
        </w:rPr>
        <w:t xml:space="preserve">a </w:t>
      </w:r>
      <w:r>
        <w:rPr>
          <w:bCs/>
        </w:rPr>
        <w:t>közhasználatú, valamint a korlátozottan közhasználatú területen</w:t>
      </w:r>
      <w:r w:rsidRPr="00804DF6">
        <w:rPr>
          <w:bCs/>
        </w:rPr>
        <w:t xml:space="preserve"> elhelyezett virágokat leszedi, a fák, bokrok ágait tördeli, megcsonkítja, a fákon hirdetést, transzparenst függeszt ki,</w:t>
      </w:r>
    </w:p>
    <w:p w14:paraId="0628F70C" w14:textId="60C1D990" w:rsidR="00CB44FD" w:rsidRPr="00804DF6" w:rsidRDefault="00CB44FD" w:rsidP="00CB44FD">
      <w:pPr>
        <w:numPr>
          <w:ilvl w:val="0"/>
          <w:numId w:val="36"/>
        </w:numPr>
        <w:ind w:left="720"/>
        <w:jc w:val="both"/>
        <w:rPr>
          <w:bCs/>
        </w:rPr>
      </w:pPr>
      <w:r w:rsidRPr="00804DF6">
        <w:rPr>
          <w:bCs/>
        </w:rPr>
        <w:t>a hasznos állatokat és madarakat bármely eszközzel megzavarja (</w:t>
      </w:r>
      <w:r w:rsidR="00022E0A">
        <w:rPr>
          <w:bCs/>
        </w:rPr>
        <w:t>különösen</w:t>
      </w:r>
      <w:r w:rsidRPr="00804DF6">
        <w:rPr>
          <w:bCs/>
        </w:rPr>
        <w:t xml:space="preserve"> madárfészket rongál, tojást kiszed, stb.),</w:t>
      </w:r>
    </w:p>
    <w:p w14:paraId="714C2960" w14:textId="15950397" w:rsidR="00CB44FD" w:rsidRPr="00804DF6" w:rsidRDefault="00012C20" w:rsidP="00CB44FD">
      <w:pPr>
        <w:numPr>
          <w:ilvl w:val="0"/>
          <w:numId w:val="36"/>
        </w:numPr>
        <w:ind w:left="720"/>
        <w:jc w:val="both"/>
        <w:rPr>
          <w:bCs/>
        </w:rPr>
      </w:pPr>
      <w:r>
        <w:rPr>
          <w:bCs/>
        </w:rPr>
        <w:t>járművével a zöldfelületen</w:t>
      </w:r>
      <w:r w:rsidR="00CB44FD" w:rsidRPr="00804DF6">
        <w:rPr>
          <w:bCs/>
        </w:rPr>
        <w:t xml:space="preserve"> közlekedik, várakozik (kivéve a zöldterület-fenntartó gépeket), illetve járművet mos,</w:t>
      </w:r>
    </w:p>
    <w:p w14:paraId="11DC31C0" w14:textId="129E1AD2" w:rsidR="00CB44FD" w:rsidRPr="00804DF6" w:rsidRDefault="00CB44FD" w:rsidP="00CB44FD">
      <w:pPr>
        <w:numPr>
          <w:ilvl w:val="0"/>
          <w:numId w:val="36"/>
        </w:numPr>
        <w:ind w:left="720"/>
        <w:jc w:val="both"/>
        <w:rPr>
          <w:bCs/>
        </w:rPr>
      </w:pPr>
      <w:r w:rsidRPr="00804DF6">
        <w:rPr>
          <w:bCs/>
        </w:rPr>
        <w:t>a zöld területeken elhelyezett kerti építményeket, berendezéseket (bútorok, pihenőpad, hulladékgyűjtő kosár) nem rendeltetésszerűen használ</w:t>
      </w:r>
      <w:r w:rsidR="00022E0A">
        <w:rPr>
          <w:bCs/>
        </w:rPr>
        <w:t>ja</w:t>
      </w:r>
      <w:r w:rsidRPr="00804DF6">
        <w:rPr>
          <w:bCs/>
        </w:rPr>
        <w:t>,</w:t>
      </w:r>
    </w:p>
    <w:p w14:paraId="476D5F8D" w14:textId="26E3EAD4" w:rsidR="00CB44FD" w:rsidRPr="00012C20" w:rsidRDefault="00CB44FD" w:rsidP="00CB44FD">
      <w:pPr>
        <w:numPr>
          <w:ilvl w:val="0"/>
          <w:numId w:val="36"/>
        </w:numPr>
        <w:ind w:left="720"/>
        <w:jc w:val="both"/>
        <w:rPr>
          <w:bCs/>
          <w:iCs/>
        </w:rPr>
      </w:pPr>
      <w:r w:rsidRPr="00CA6044">
        <w:t>Szentendre Város közigazgatási határán belül, a város által fenntartott játszótereken e játszóterek játék felszereléseit rendeltetésellenesen használja,</w:t>
      </w:r>
    </w:p>
    <w:p w14:paraId="10B47DF1" w14:textId="772F46DB" w:rsidR="00012C20" w:rsidRPr="00CA6044" w:rsidRDefault="00012C20" w:rsidP="00CB44FD">
      <w:pPr>
        <w:numPr>
          <w:ilvl w:val="0"/>
          <w:numId w:val="36"/>
        </w:numPr>
        <w:ind w:left="720"/>
        <w:jc w:val="both"/>
        <w:rPr>
          <w:bCs/>
          <w:iCs/>
        </w:rPr>
      </w:pPr>
      <w:r w:rsidRPr="003451BA">
        <w:rPr>
          <w:snapToGrid w:val="0"/>
        </w:rPr>
        <w:lastRenderedPageBreak/>
        <w:t>a fás szárú növények</w:t>
      </w:r>
      <w:r>
        <w:rPr>
          <w:snapToGrid w:val="0"/>
        </w:rPr>
        <w:t>et-</w:t>
      </w:r>
      <w:r w:rsidRPr="00012C20">
        <w:rPr>
          <w:snapToGrid w:val="0"/>
        </w:rPr>
        <w:t xml:space="preserve"> </w:t>
      </w:r>
      <w:r w:rsidRPr="003451BA">
        <w:rPr>
          <w:snapToGrid w:val="0"/>
        </w:rPr>
        <w:t xml:space="preserve">kivéve a lakosság által ültetett fás szárú növények </w:t>
      </w:r>
      <w:r>
        <w:rPr>
          <w:snapToGrid w:val="0"/>
        </w:rPr>
        <w:t>1</w:t>
      </w:r>
      <w:r w:rsidRPr="003451BA">
        <w:rPr>
          <w:snapToGrid w:val="0"/>
        </w:rPr>
        <w:t>5 cm-t meg nem haladó</w:t>
      </w:r>
      <w:r>
        <w:rPr>
          <w:snapToGrid w:val="0"/>
        </w:rPr>
        <w:t xml:space="preserve"> körméretű</w:t>
      </w:r>
      <w:r w:rsidRPr="003451BA">
        <w:rPr>
          <w:snapToGrid w:val="0"/>
        </w:rPr>
        <w:t xml:space="preserve"> ágának metszését, ifjítását, gallyazását</w:t>
      </w:r>
      <w:r>
        <w:rPr>
          <w:snapToGrid w:val="0"/>
        </w:rPr>
        <w:t>- visszavágja</w:t>
      </w:r>
      <w:r w:rsidRPr="003451BA">
        <w:rPr>
          <w:snapToGrid w:val="0"/>
        </w:rPr>
        <w:t xml:space="preserve">, </w:t>
      </w:r>
    </w:p>
    <w:p w14:paraId="42EC2F3E" w14:textId="60F026BC" w:rsidR="00617983" w:rsidRPr="00137EE8" w:rsidRDefault="00CB44FD" w:rsidP="00617983">
      <w:pPr>
        <w:jc w:val="both"/>
        <w:rPr>
          <w:bCs/>
          <w:iCs/>
        </w:rPr>
      </w:pPr>
      <w:r w:rsidRPr="00804DF6">
        <w:rPr>
          <w:bCs/>
          <w:iCs/>
        </w:rPr>
        <w:t xml:space="preserve">az megsérti a közösségi </w:t>
      </w:r>
      <w:r w:rsidR="00137EE8">
        <w:rPr>
          <w:bCs/>
          <w:iCs/>
        </w:rPr>
        <w:t>együttélés alapvető szabályait.</w:t>
      </w:r>
      <w:r w:rsidR="002A169E" w:rsidRPr="002A169E">
        <w:rPr>
          <w:sz w:val="22"/>
          <w:szCs w:val="22"/>
        </w:rPr>
        <w:t>”</w:t>
      </w:r>
    </w:p>
    <w:p w14:paraId="2A0E5B92" w14:textId="77777777" w:rsidR="00617983" w:rsidRPr="002A169E" w:rsidRDefault="00617983" w:rsidP="00FF46DA">
      <w:pPr>
        <w:jc w:val="both"/>
        <w:rPr>
          <w:b/>
          <w:sz w:val="22"/>
          <w:szCs w:val="22"/>
        </w:rPr>
      </w:pPr>
    </w:p>
    <w:p w14:paraId="4C9A8097" w14:textId="3C6E9F78" w:rsidR="00C16C75" w:rsidRPr="002A169E" w:rsidRDefault="00F4256F" w:rsidP="00137EE8">
      <w:pPr>
        <w:pStyle w:val="Szvegtrzs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Záró rendelkezések</w:t>
      </w:r>
    </w:p>
    <w:p w14:paraId="6DD43B07" w14:textId="35D4C1C2" w:rsidR="006B1FFA" w:rsidRDefault="005F7414" w:rsidP="006B1FF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6</w:t>
      </w:r>
      <w:r w:rsidR="00F16D92" w:rsidRPr="002A169E">
        <w:rPr>
          <w:b/>
          <w:sz w:val="22"/>
          <w:szCs w:val="22"/>
        </w:rPr>
        <w:t>.</w:t>
      </w:r>
      <w:r w:rsidR="00BE013D" w:rsidRPr="002A169E">
        <w:rPr>
          <w:b/>
          <w:sz w:val="22"/>
          <w:szCs w:val="22"/>
        </w:rPr>
        <w:t xml:space="preserve"> </w:t>
      </w:r>
      <w:r w:rsidR="00F16D92" w:rsidRPr="002A169E">
        <w:rPr>
          <w:b/>
          <w:sz w:val="22"/>
          <w:szCs w:val="22"/>
        </w:rPr>
        <w:t>§</w:t>
      </w:r>
      <w:r w:rsidR="00D1567C" w:rsidRPr="002A169E">
        <w:rPr>
          <w:sz w:val="22"/>
          <w:szCs w:val="22"/>
        </w:rPr>
        <w:t xml:space="preserve"> </w:t>
      </w:r>
      <w:r w:rsidR="00216F24" w:rsidRPr="002A169E">
        <w:rPr>
          <w:sz w:val="22"/>
          <w:szCs w:val="22"/>
        </w:rPr>
        <w:t xml:space="preserve"> </w:t>
      </w:r>
      <w:r w:rsidR="00D1567C" w:rsidRPr="002A169E">
        <w:rPr>
          <w:sz w:val="22"/>
          <w:szCs w:val="22"/>
        </w:rPr>
        <w:t xml:space="preserve">(1) </w:t>
      </w:r>
      <w:r w:rsidR="00D1567C" w:rsidRPr="002A169E">
        <w:rPr>
          <w:rFonts w:eastAsiaTheme="minorHAnsi"/>
          <w:sz w:val="22"/>
          <w:szCs w:val="22"/>
          <w:lang w:eastAsia="en-US"/>
        </w:rPr>
        <w:t xml:space="preserve"> Jelen rendelet </w:t>
      </w:r>
      <w:r w:rsidR="00F261B4">
        <w:rPr>
          <w:rFonts w:eastAsiaTheme="minorHAnsi"/>
          <w:sz w:val="22"/>
          <w:szCs w:val="22"/>
          <w:lang w:eastAsia="en-US"/>
        </w:rPr>
        <w:t>2019. március 1-jén</w:t>
      </w:r>
      <w:r w:rsidR="00137EE8">
        <w:rPr>
          <w:rFonts w:eastAsiaTheme="minorHAnsi"/>
          <w:sz w:val="22"/>
          <w:szCs w:val="22"/>
          <w:lang w:eastAsia="en-US"/>
        </w:rPr>
        <w:t xml:space="preserve"> </w:t>
      </w:r>
      <w:r w:rsidR="00072CEF">
        <w:rPr>
          <w:rFonts w:eastAsiaTheme="minorHAnsi"/>
          <w:sz w:val="22"/>
          <w:szCs w:val="22"/>
          <w:lang w:eastAsia="en-US"/>
        </w:rPr>
        <w:t xml:space="preserve">lép hatályba, </w:t>
      </w:r>
      <w:r w:rsidR="00D1567C" w:rsidRPr="002A169E">
        <w:rPr>
          <w:rFonts w:eastAsiaTheme="minorHAnsi"/>
          <w:sz w:val="22"/>
          <w:szCs w:val="22"/>
          <w:lang w:eastAsia="en-US"/>
        </w:rPr>
        <w:t>és az azt követő napon hatályát veszti.</w:t>
      </w:r>
    </w:p>
    <w:p w14:paraId="09FFA1F8" w14:textId="00E7C0F2" w:rsidR="00137EE8" w:rsidRDefault="00137EE8" w:rsidP="006B1FF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(2) </w:t>
      </w:r>
      <w:r w:rsidRPr="002A169E">
        <w:rPr>
          <w:rFonts w:eastAsiaTheme="minorHAnsi"/>
          <w:sz w:val="22"/>
          <w:szCs w:val="22"/>
          <w:lang w:eastAsia="en-US"/>
        </w:rPr>
        <w:t xml:space="preserve">Jelen rendelet </w:t>
      </w:r>
      <w:r w:rsidR="00F261B4">
        <w:rPr>
          <w:rFonts w:eastAsiaTheme="minorHAnsi"/>
          <w:sz w:val="22"/>
          <w:szCs w:val="22"/>
          <w:lang w:eastAsia="en-US"/>
        </w:rPr>
        <w:t>hatálybalépésével egyidejűleg hatályát veszti</w:t>
      </w:r>
      <w:r w:rsidR="00113100">
        <w:rPr>
          <w:rFonts w:eastAsiaTheme="minorHAnsi"/>
          <w:sz w:val="22"/>
          <w:szCs w:val="22"/>
          <w:lang w:eastAsia="en-US"/>
        </w:rPr>
        <w:t xml:space="preserve"> a R. 2.</w:t>
      </w:r>
      <w:r w:rsidR="00DA311B">
        <w:rPr>
          <w:rFonts w:eastAsiaTheme="minorHAnsi"/>
          <w:sz w:val="22"/>
          <w:szCs w:val="22"/>
          <w:lang w:eastAsia="en-US"/>
        </w:rPr>
        <w:t xml:space="preserve"> </w:t>
      </w:r>
      <w:r w:rsidR="00113100">
        <w:rPr>
          <w:rFonts w:eastAsiaTheme="minorHAnsi"/>
          <w:sz w:val="22"/>
          <w:szCs w:val="22"/>
          <w:lang w:eastAsia="en-US"/>
        </w:rPr>
        <w:t>§ (5) bekezdése, a 8.</w:t>
      </w:r>
      <w:r w:rsidR="00DA311B">
        <w:rPr>
          <w:rFonts w:eastAsiaTheme="minorHAnsi"/>
          <w:sz w:val="22"/>
          <w:szCs w:val="22"/>
          <w:lang w:eastAsia="en-US"/>
        </w:rPr>
        <w:t xml:space="preserve"> </w:t>
      </w:r>
      <w:r w:rsidR="00113100">
        <w:rPr>
          <w:rFonts w:eastAsiaTheme="minorHAnsi"/>
          <w:sz w:val="22"/>
          <w:szCs w:val="22"/>
          <w:lang w:eastAsia="en-US"/>
        </w:rPr>
        <w:t>§ c)-n) pontja</w:t>
      </w:r>
      <w:r w:rsidR="00F261B4">
        <w:rPr>
          <w:rFonts w:eastAsiaTheme="minorHAnsi"/>
          <w:sz w:val="22"/>
          <w:szCs w:val="22"/>
          <w:lang w:eastAsia="en-US"/>
        </w:rPr>
        <w:t>, a 9.</w:t>
      </w:r>
      <w:r w:rsidR="00DA311B">
        <w:rPr>
          <w:rFonts w:eastAsiaTheme="minorHAnsi"/>
          <w:sz w:val="22"/>
          <w:szCs w:val="22"/>
          <w:lang w:eastAsia="en-US"/>
        </w:rPr>
        <w:t xml:space="preserve"> </w:t>
      </w:r>
      <w:r w:rsidR="00F261B4">
        <w:rPr>
          <w:rFonts w:eastAsiaTheme="minorHAnsi"/>
          <w:sz w:val="22"/>
          <w:szCs w:val="22"/>
          <w:lang w:eastAsia="en-US"/>
        </w:rPr>
        <w:t>§ (1) bekezdés a) pontja és a (2) bekezdése, a 10.</w:t>
      </w:r>
      <w:r w:rsidR="00DA311B">
        <w:rPr>
          <w:rFonts w:eastAsiaTheme="minorHAnsi"/>
          <w:sz w:val="22"/>
          <w:szCs w:val="22"/>
          <w:lang w:eastAsia="en-US"/>
        </w:rPr>
        <w:t xml:space="preserve"> </w:t>
      </w:r>
      <w:r w:rsidR="00F261B4">
        <w:rPr>
          <w:rFonts w:eastAsiaTheme="minorHAnsi"/>
          <w:sz w:val="22"/>
          <w:szCs w:val="22"/>
          <w:lang w:eastAsia="en-US"/>
        </w:rPr>
        <w:t>§-a és a 12.</w:t>
      </w:r>
      <w:r w:rsidR="00DA311B">
        <w:rPr>
          <w:rFonts w:eastAsiaTheme="minorHAnsi"/>
          <w:sz w:val="22"/>
          <w:szCs w:val="22"/>
          <w:lang w:eastAsia="en-US"/>
        </w:rPr>
        <w:t xml:space="preserve"> </w:t>
      </w:r>
      <w:r w:rsidR="00F261B4">
        <w:rPr>
          <w:rFonts w:eastAsiaTheme="minorHAnsi"/>
          <w:sz w:val="22"/>
          <w:szCs w:val="22"/>
          <w:lang w:eastAsia="en-US"/>
        </w:rPr>
        <w:t>§ a) pontja.</w:t>
      </w:r>
    </w:p>
    <w:p w14:paraId="6934AB36" w14:textId="0B1B75E2" w:rsidR="00D1567C" w:rsidRPr="002A169E" w:rsidRDefault="00137EE8" w:rsidP="006B1FF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(4) </w:t>
      </w:r>
      <w:r w:rsidR="00D1567C" w:rsidRPr="002A169E">
        <w:rPr>
          <w:rFonts w:eastAsiaTheme="minorHAnsi"/>
          <w:sz w:val="22"/>
          <w:szCs w:val="22"/>
          <w:lang w:eastAsia="en-US"/>
        </w:rPr>
        <w:t>A rendelet kihirdetéséről a jegyző gondoskodik.</w:t>
      </w:r>
    </w:p>
    <w:p w14:paraId="2218A7A6" w14:textId="77777777" w:rsidR="00D1567C" w:rsidRPr="002A169E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16293D04" w14:textId="77777777" w:rsidR="00D1567C" w:rsidRPr="002A169E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26E44A8C" w14:textId="77777777" w:rsidR="00D1567C" w:rsidRPr="002A169E" w:rsidRDefault="00D1567C" w:rsidP="00D1567C">
      <w:pPr>
        <w:jc w:val="both"/>
        <w:rPr>
          <w:sz w:val="22"/>
          <w:szCs w:val="22"/>
        </w:rPr>
      </w:pPr>
    </w:p>
    <w:p w14:paraId="098DEA32" w14:textId="37AA1F31" w:rsidR="00F16D92" w:rsidRPr="002A169E" w:rsidRDefault="00137EE8" w:rsidP="00F16D92">
      <w:pPr>
        <w:jc w:val="both"/>
        <w:rPr>
          <w:sz w:val="22"/>
          <w:szCs w:val="22"/>
        </w:rPr>
      </w:pPr>
      <w:r>
        <w:rPr>
          <w:sz w:val="22"/>
          <w:szCs w:val="22"/>
        </w:rPr>
        <w:t>Szentendre, 201</w:t>
      </w:r>
      <w:r w:rsidR="00F261B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245E2B06" w14:textId="77777777" w:rsidR="00F16D92" w:rsidRPr="002A169E" w:rsidRDefault="00F16D92" w:rsidP="00F16D92">
      <w:pPr>
        <w:jc w:val="both"/>
        <w:rPr>
          <w:sz w:val="22"/>
          <w:szCs w:val="22"/>
        </w:rPr>
      </w:pPr>
    </w:p>
    <w:p w14:paraId="4BA55B1F" w14:textId="77777777" w:rsidR="00F16D92" w:rsidRPr="002A169E" w:rsidRDefault="00F16D92" w:rsidP="00F16D92">
      <w:pPr>
        <w:jc w:val="both"/>
        <w:rPr>
          <w:sz w:val="22"/>
          <w:szCs w:val="22"/>
        </w:rPr>
      </w:pPr>
    </w:p>
    <w:p w14:paraId="21A59B37" w14:textId="77777777" w:rsidR="00F16D92" w:rsidRPr="002A169E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2A169E">
        <w:rPr>
          <w:rFonts w:ascii="Times New Roman" w:hAnsi="Times New Roman"/>
          <w:b/>
          <w:sz w:val="22"/>
          <w:szCs w:val="22"/>
        </w:rPr>
        <w:t xml:space="preserve">   Verseghi-Nagy Miklós</w:t>
      </w:r>
      <w:r w:rsidRPr="002A169E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940567C" w14:textId="77777777" w:rsidR="00F16D92" w:rsidRPr="002A169E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2A169E">
        <w:rPr>
          <w:rFonts w:ascii="Times New Roman" w:hAnsi="Times New Roman"/>
          <w:sz w:val="22"/>
          <w:szCs w:val="22"/>
        </w:rPr>
        <w:t xml:space="preserve">           polgármester</w:t>
      </w:r>
      <w:r w:rsidRPr="002A169E">
        <w:rPr>
          <w:rFonts w:ascii="Times New Roman" w:hAnsi="Times New Roman"/>
          <w:sz w:val="22"/>
          <w:szCs w:val="22"/>
        </w:rPr>
        <w:tab/>
      </w:r>
      <w:r w:rsidRPr="002A169E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2A169E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2A169E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2A169E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2A169E" w:rsidRDefault="00F16D92" w:rsidP="00F16D92">
      <w:pPr>
        <w:rPr>
          <w:sz w:val="22"/>
          <w:szCs w:val="22"/>
        </w:rPr>
      </w:pPr>
      <w:r w:rsidRPr="002A169E">
        <w:rPr>
          <w:b/>
          <w:sz w:val="22"/>
          <w:szCs w:val="22"/>
          <w:u w:val="single"/>
        </w:rPr>
        <w:t>Záradék</w:t>
      </w:r>
      <w:r w:rsidRPr="002A169E">
        <w:rPr>
          <w:b/>
          <w:sz w:val="22"/>
          <w:szCs w:val="22"/>
        </w:rPr>
        <w:t>:</w:t>
      </w:r>
      <w:r w:rsidRPr="002A169E">
        <w:rPr>
          <w:sz w:val="22"/>
          <w:szCs w:val="22"/>
        </w:rPr>
        <w:t xml:space="preserve"> </w:t>
      </w:r>
    </w:p>
    <w:p w14:paraId="7CDD017F" w14:textId="2F837269" w:rsidR="00F16D92" w:rsidRPr="002A169E" w:rsidRDefault="00F16D92" w:rsidP="00F16D92">
      <w:pPr>
        <w:rPr>
          <w:color w:val="000000"/>
          <w:sz w:val="22"/>
          <w:szCs w:val="22"/>
        </w:rPr>
      </w:pPr>
      <w:r w:rsidRPr="002A169E">
        <w:rPr>
          <w:color w:val="000000"/>
          <w:sz w:val="22"/>
          <w:szCs w:val="22"/>
        </w:rPr>
        <w:t xml:space="preserve">A rendelet </w:t>
      </w:r>
      <w:r w:rsidR="00F261B4">
        <w:rPr>
          <w:sz w:val="22"/>
          <w:szCs w:val="22"/>
        </w:rPr>
        <w:t>2019</w:t>
      </w:r>
      <w:r w:rsidR="005F2594" w:rsidRPr="002A169E">
        <w:rPr>
          <w:sz w:val="22"/>
          <w:szCs w:val="22"/>
        </w:rPr>
        <w:t xml:space="preserve">. </w:t>
      </w:r>
      <w:r w:rsidR="004D0845">
        <w:rPr>
          <w:sz w:val="22"/>
          <w:szCs w:val="22"/>
        </w:rPr>
        <w:t>február 22-én</w:t>
      </w:r>
      <w:bookmarkStart w:id="0" w:name="_GoBack"/>
      <w:bookmarkEnd w:id="0"/>
      <w:r w:rsidR="005F2594" w:rsidRPr="002A169E">
        <w:rPr>
          <w:sz w:val="22"/>
          <w:szCs w:val="22"/>
        </w:rPr>
        <w:t xml:space="preserve">  </w:t>
      </w:r>
      <w:r w:rsidRPr="002A169E">
        <w:rPr>
          <w:color w:val="000000"/>
          <w:sz w:val="22"/>
          <w:szCs w:val="22"/>
        </w:rPr>
        <w:t>került kihirdetésre.</w:t>
      </w:r>
    </w:p>
    <w:p w14:paraId="458F57DA" w14:textId="77777777" w:rsidR="00F16D92" w:rsidRPr="002A169E" w:rsidRDefault="00F16D92" w:rsidP="00F16D92">
      <w:pPr>
        <w:rPr>
          <w:color w:val="000000"/>
          <w:sz w:val="22"/>
          <w:szCs w:val="22"/>
        </w:rPr>
      </w:pPr>
    </w:p>
    <w:p w14:paraId="3A3C6094" w14:textId="77777777" w:rsidR="0086249D" w:rsidRPr="002A169E" w:rsidRDefault="0086249D" w:rsidP="00F16D92">
      <w:pPr>
        <w:rPr>
          <w:color w:val="000000"/>
          <w:sz w:val="22"/>
          <w:szCs w:val="22"/>
        </w:rPr>
      </w:pPr>
    </w:p>
    <w:p w14:paraId="272A23A2" w14:textId="77777777" w:rsidR="00F16D92" w:rsidRPr="002A169E" w:rsidRDefault="00F16D92" w:rsidP="00F16D92">
      <w:pPr>
        <w:ind w:left="5316" w:firstLine="348"/>
        <w:rPr>
          <w:color w:val="000000"/>
          <w:sz w:val="22"/>
          <w:szCs w:val="22"/>
        </w:rPr>
      </w:pPr>
      <w:r w:rsidRPr="002A169E">
        <w:rPr>
          <w:b/>
          <w:sz w:val="22"/>
          <w:szCs w:val="22"/>
        </w:rPr>
        <w:t>dr. Gerendás Gábor</w:t>
      </w:r>
    </w:p>
    <w:p w14:paraId="16A5C4BD" w14:textId="77777777" w:rsidR="00F16D92" w:rsidRPr="002A169E" w:rsidRDefault="00F16D92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2A169E">
        <w:rPr>
          <w:sz w:val="22"/>
          <w:szCs w:val="22"/>
        </w:rPr>
        <w:tab/>
      </w:r>
      <w:r w:rsidRPr="002A169E">
        <w:rPr>
          <w:sz w:val="22"/>
          <w:szCs w:val="22"/>
        </w:rPr>
        <w:tab/>
        <w:t>jegyző</w:t>
      </w:r>
    </w:p>
    <w:p w14:paraId="0AA63E1E" w14:textId="77777777" w:rsidR="005D18CE" w:rsidRPr="002A169E" w:rsidRDefault="005D18CE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</w:p>
    <w:p w14:paraId="26A9C09E" w14:textId="095E20DB" w:rsidR="005D18CE" w:rsidRPr="002A169E" w:rsidRDefault="005D18CE">
      <w:pPr>
        <w:spacing w:after="160" w:line="259" w:lineRule="auto"/>
        <w:rPr>
          <w:sz w:val="22"/>
          <w:szCs w:val="22"/>
        </w:rPr>
      </w:pPr>
    </w:p>
    <w:sectPr w:rsidR="005D18CE" w:rsidRPr="002A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7E3C8" w14:textId="77777777" w:rsidR="00867176" w:rsidRDefault="00867176" w:rsidP="00020DA4">
      <w:r>
        <w:separator/>
      </w:r>
    </w:p>
  </w:endnote>
  <w:endnote w:type="continuationSeparator" w:id="0">
    <w:p w14:paraId="38E7C347" w14:textId="77777777" w:rsidR="00867176" w:rsidRDefault="00867176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0D24" w14:textId="77777777" w:rsidR="00867176" w:rsidRDefault="00867176" w:rsidP="00020DA4">
      <w:r>
        <w:separator/>
      </w:r>
    </w:p>
  </w:footnote>
  <w:footnote w:type="continuationSeparator" w:id="0">
    <w:p w14:paraId="3EFEC600" w14:textId="77777777" w:rsidR="00867176" w:rsidRDefault="00867176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BCB"/>
    <w:multiLevelType w:val="hybridMultilevel"/>
    <w:tmpl w:val="1A9A0C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1788"/>
    <w:multiLevelType w:val="hybridMultilevel"/>
    <w:tmpl w:val="B3B23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AE5"/>
    <w:multiLevelType w:val="hybridMultilevel"/>
    <w:tmpl w:val="5C14D03E"/>
    <w:lvl w:ilvl="0" w:tplc="623E7A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7" w15:restartNumberingAfterBreak="0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33301"/>
    <w:multiLevelType w:val="hybridMultilevel"/>
    <w:tmpl w:val="B52C0B44"/>
    <w:lvl w:ilvl="0" w:tplc="C87AA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9" w15:restartNumberingAfterBreak="0">
    <w:nsid w:val="51DA6277"/>
    <w:multiLevelType w:val="singleLevel"/>
    <w:tmpl w:val="5B7875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7BE54FB"/>
    <w:multiLevelType w:val="hybridMultilevel"/>
    <w:tmpl w:val="DA56A9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06507"/>
    <w:multiLevelType w:val="hybridMultilevel"/>
    <w:tmpl w:val="741AA4A6"/>
    <w:lvl w:ilvl="0" w:tplc="F7480A2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1" w15:restartNumberingAfterBreak="0">
    <w:nsid w:val="77F66052"/>
    <w:multiLevelType w:val="singleLevel"/>
    <w:tmpl w:val="3328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  <w:lvlOverride w:ilvl="0">
      <w:startOverride w:val="1"/>
    </w:lvlOverride>
  </w:num>
  <w:num w:numId="2">
    <w:abstractNumId w:val="20"/>
  </w:num>
  <w:num w:numId="3">
    <w:abstractNumId w:val="32"/>
  </w:num>
  <w:num w:numId="4">
    <w:abstractNumId w:val="11"/>
    <w:lvlOverride w:ilvl="0">
      <w:startOverride w:val="1"/>
    </w:lvlOverride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26"/>
  </w:num>
  <w:num w:numId="10">
    <w:abstractNumId w:val="16"/>
  </w:num>
  <w:num w:numId="11">
    <w:abstractNumId w:val="30"/>
  </w:num>
  <w:num w:numId="12">
    <w:abstractNumId w:val="8"/>
  </w:num>
  <w:num w:numId="13">
    <w:abstractNumId w:val="6"/>
  </w:num>
  <w:num w:numId="14">
    <w:abstractNumId w:val="7"/>
  </w:num>
  <w:num w:numId="15">
    <w:abstractNumId w:val="18"/>
  </w:num>
  <w:num w:numId="16">
    <w:abstractNumId w:val="17"/>
  </w:num>
  <w:num w:numId="17">
    <w:abstractNumId w:val="1"/>
  </w:num>
  <w:num w:numId="18">
    <w:abstractNumId w:val="12"/>
  </w:num>
  <w:num w:numId="19">
    <w:abstractNumId w:val="28"/>
  </w:num>
  <w:num w:numId="20">
    <w:abstractNumId w:val="9"/>
  </w:num>
  <w:num w:numId="21">
    <w:abstractNumId w:val="15"/>
  </w:num>
  <w:num w:numId="22">
    <w:abstractNumId w:val="24"/>
  </w:num>
  <w:num w:numId="23">
    <w:abstractNumId w:val="3"/>
  </w:num>
  <w:num w:numId="24">
    <w:abstractNumId w:val="23"/>
  </w:num>
  <w:num w:numId="25">
    <w:abstractNumId w:val="27"/>
  </w:num>
  <w:num w:numId="26">
    <w:abstractNumId w:val="29"/>
  </w:num>
  <w:num w:numId="27">
    <w:abstractNumId w:val="25"/>
  </w:num>
  <w:num w:numId="28">
    <w:abstractNumId w:val="2"/>
  </w:num>
  <w:num w:numId="29">
    <w:abstractNumId w:val="10"/>
  </w:num>
  <w:num w:numId="30">
    <w:abstractNumId w:val="21"/>
  </w:num>
  <w:num w:numId="31">
    <w:abstractNumId w:val="0"/>
  </w:num>
  <w:num w:numId="32">
    <w:abstractNumId w:val="22"/>
  </w:num>
  <w:num w:numId="33">
    <w:abstractNumId w:val="4"/>
  </w:num>
  <w:num w:numId="34">
    <w:abstractNumId w:val="19"/>
  </w:num>
  <w:num w:numId="35">
    <w:abstractNumId w:val="3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4"/>
    <w:rsid w:val="00002A84"/>
    <w:rsid w:val="00006E50"/>
    <w:rsid w:val="00012C20"/>
    <w:rsid w:val="00020DA4"/>
    <w:rsid w:val="00022E0A"/>
    <w:rsid w:val="00033DFB"/>
    <w:rsid w:val="00040220"/>
    <w:rsid w:val="00052D50"/>
    <w:rsid w:val="00055D2D"/>
    <w:rsid w:val="00072CEF"/>
    <w:rsid w:val="000745EE"/>
    <w:rsid w:val="000854D3"/>
    <w:rsid w:val="000872E2"/>
    <w:rsid w:val="000A1DEF"/>
    <w:rsid w:val="000D694A"/>
    <w:rsid w:val="001059AF"/>
    <w:rsid w:val="00113100"/>
    <w:rsid w:val="00135F61"/>
    <w:rsid w:val="00137EE8"/>
    <w:rsid w:val="001657A1"/>
    <w:rsid w:val="00180FEE"/>
    <w:rsid w:val="001A2B85"/>
    <w:rsid w:val="001E223F"/>
    <w:rsid w:val="00207342"/>
    <w:rsid w:val="00216F24"/>
    <w:rsid w:val="002A169E"/>
    <w:rsid w:val="002E3BB1"/>
    <w:rsid w:val="00347739"/>
    <w:rsid w:val="0036219A"/>
    <w:rsid w:val="00362B6A"/>
    <w:rsid w:val="00373429"/>
    <w:rsid w:val="003A2B85"/>
    <w:rsid w:val="003C30A3"/>
    <w:rsid w:val="003E66EB"/>
    <w:rsid w:val="00412CE3"/>
    <w:rsid w:val="00452287"/>
    <w:rsid w:val="0048545F"/>
    <w:rsid w:val="0049562E"/>
    <w:rsid w:val="004D0845"/>
    <w:rsid w:val="004D486B"/>
    <w:rsid w:val="0051124F"/>
    <w:rsid w:val="00557C38"/>
    <w:rsid w:val="00567CC2"/>
    <w:rsid w:val="005A5EC6"/>
    <w:rsid w:val="005D18CE"/>
    <w:rsid w:val="005F2594"/>
    <w:rsid w:val="005F7414"/>
    <w:rsid w:val="006027DC"/>
    <w:rsid w:val="0061001A"/>
    <w:rsid w:val="00611848"/>
    <w:rsid w:val="00616E15"/>
    <w:rsid w:val="00617983"/>
    <w:rsid w:val="00655928"/>
    <w:rsid w:val="00657D49"/>
    <w:rsid w:val="00675ABD"/>
    <w:rsid w:val="00684CB1"/>
    <w:rsid w:val="006B1FFA"/>
    <w:rsid w:val="006B388D"/>
    <w:rsid w:val="006C3DA8"/>
    <w:rsid w:val="006C46E9"/>
    <w:rsid w:val="006E0876"/>
    <w:rsid w:val="006F3BB6"/>
    <w:rsid w:val="00711CBF"/>
    <w:rsid w:val="007151B6"/>
    <w:rsid w:val="00727901"/>
    <w:rsid w:val="007328F1"/>
    <w:rsid w:val="007509A0"/>
    <w:rsid w:val="0078337F"/>
    <w:rsid w:val="007A1413"/>
    <w:rsid w:val="007C5DF0"/>
    <w:rsid w:val="0081034B"/>
    <w:rsid w:val="00817C9D"/>
    <w:rsid w:val="0086249D"/>
    <w:rsid w:val="00867176"/>
    <w:rsid w:val="00886A20"/>
    <w:rsid w:val="008E192C"/>
    <w:rsid w:val="008E7949"/>
    <w:rsid w:val="00955A9B"/>
    <w:rsid w:val="009657DF"/>
    <w:rsid w:val="009762F6"/>
    <w:rsid w:val="0098173D"/>
    <w:rsid w:val="009A3301"/>
    <w:rsid w:val="009A4DAB"/>
    <w:rsid w:val="00A34B5B"/>
    <w:rsid w:val="00A7192E"/>
    <w:rsid w:val="00A91B90"/>
    <w:rsid w:val="00AD6666"/>
    <w:rsid w:val="00AF2271"/>
    <w:rsid w:val="00B407BB"/>
    <w:rsid w:val="00B61D79"/>
    <w:rsid w:val="00B64A91"/>
    <w:rsid w:val="00BD35A1"/>
    <w:rsid w:val="00BE013D"/>
    <w:rsid w:val="00BE274B"/>
    <w:rsid w:val="00C16C75"/>
    <w:rsid w:val="00C41A8B"/>
    <w:rsid w:val="00C62BDB"/>
    <w:rsid w:val="00C63628"/>
    <w:rsid w:val="00C72721"/>
    <w:rsid w:val="00C90DE5"/>
    <w:rsid w:val="00CA0078"/>
    <w:rsid w:val="00CB44FD"/>
    <w:rsid w:val="00CE4663"/>
    <w:rsid w:val="00D07819"/>
    <w:rsid w:val="00D1567C"/>
    <w:rsid w:val="00D27EBF"/>
    <w:rsid w:val="00D52B6B"/>
    <w:rsid w:val="00D65A15"/>
    <w:rsid w:val="00D80AA3"/>
    <w:rsid w:val="00D9506E"/>
    <w:rsid w:val="00DA311B"/>
    <w:rsid w:val="00DD254D"/>
    <w:rsid w:val="00DD3479"/>
    <w:rsid w:val="00E14344"/>
    <w:rsid w:val="00E367FD"/>
    <w:rsid w:val="00EB5C20"/>
    <w:rsid w:val="00ED00CF"/>
    <w:rsid w:val="00EF35E3"/>
    <w:rsid w:val="00F07B00"/>
    <w:rsid w:val="00F16D92"/>
    <w:rsid w:val="00F261B4"/>
    <w:rsid w:val="00F4200C"/>
    <w:rsid w:val="00F4256F"/>
    <w:rsid w:val="00F513C3"/>
    <w:rsid w:val="00F65EB1"/>
    <w:rsid w:val="00F95D61"/>
    <w:rsid w:val="00FA282C"/>
    <w:rsid w:val="00FA2B2A"/>
    <w:rsid w:val="00FA65ED"/>
    <w:rsid w:val="00FB13A8"/>
    <w:rsid w:val="00FB54EE"/>
    <w:rsid w:val="00FD4DE5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  <w15:docId w15:val="{2D5F0E68-B5B0-436C-A7E6-A949CC5D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CharChar">
    <w:name w:val="Char Char"/>
    <w:basedOn w:val="Norml"/>
    <w:rsid w:val="00180F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"/>
    <w:rsid w:val="00F4256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86A2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86A20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1718-D67A-4DC2-936F-D8412E5D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Bartha Enikő</cp:lastModifiedBy>
  <cp:revision>2</cp:revision>
  <cp:lastPrinted>2019-02-21T16:23:00Z</cp:lastPrinted>
  <dcterms:created xsi:type="dcterms:W3CDTF">2019-02-21T16:24:00Z</dcterms:created>
  <dcterms:modified xsi:type="dcterms:W3CDTF">2019-02-21T16:24:00Z</dcterms:modified>
</cp:coreProperties>
</file>