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20" w:rsidRDefault="00387920" w:rsidP="00782F9A">
      <w:pPr>
        <w:tabs>
          <w:tab w:val="left" w:pos="3969"/>
        </w:tabs>
        <w:ind w:left="-142" w:right="-284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05E1D" w:rsidRPr="00782F9A" w:rsidRDefault="00E05E1D" w:rsidP="00782F9A">
      <w:pPr>
        <w:tabs>
          <w:tab w:val="left" w:pos="3969"/>
        </w:tabs>
        <w:ind w:left="-142" w:right="-284"/>
        <w:jc w:val="center"/>
        <w:rPr>
          <w:rFonts w:ascii="Arial" w:hAnsi="Arial" w:cs="Arial"/>
          <w:b/>
          <w:sz w:val="22"/>
          <w:szCs w:val="22"/>
        </w:rPr>
      </w:pPr>
      <w:r w:rsidRPr="00782F9A">
        <w:rPr>
          <w:rFonts w:ascii="Arial" w:hAnsi="Arial" w:cs="Arial"/>
          <w:b/>
          <w:sz w:val="22"/>
          <w:szCs w:val="22"/>
        </w:rPr>
        <w:t>Tájékoztató a túlfizetés visszaigénylésével, átvezetésével kapcsolatos eljárásról</w:t>
      </w:r>
    </w:p>
    <w:p w:rsidR="00E05E1D" w:rsidRPr="0046529C" w:rsidRDefault="00E05E1D" w:rsidP="00E05E1D">
      <w:pPr>
        <w:tabs>
          <w:tab w:val="left" w:pos="3969"/>
        </w:tabs>
        <w:ind w:left="-142" w:right="-284"/>
        <w:jc w:val="both"/>
        <w:rPr>
          <w:rFonts w:ascii="Arial" w:hAnsi="Arial" w:cs="Arial"/>
          <w:sz w:val="18"/>
          <w:szCs w:val="18"/>
        </w:rPr>
      </w:pPr>
    </w:p>
    <w:p w:rsidR="00B07BAA" w:rsidRDefault="00B07BAA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</w:pPr>
    </w:p>
    <w:p w:rsidR="005B5621" w:rsidRPr="00E05E1D" w:rsidRDefault="00B07BAA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 w:rsidRPr="00782F9A">
        <w:rPr>
          <w:rFonts w:ascii="Arial" w:hAnsi="Arial" w:cs="Arial"/>
          <w:sz w:val="20"/>
        </w:rPr>
        <w:t xml:space="preserve">Ha az adózó fizetési kötelezettségénél nagyobb összegű adót fizetett be, illetve visszamenőlegesen adójóváírásra, törlésre került sor, vagy </w:t>
      </w:r>
      <w:r w:rsidR="00782F9A" w:rsidRPr="00782F9A">
        <w:rPr>
          <w:rFonts w:ascii="Arial" w:hAnsi="Arial" w:cs="Arial"/>
          <w:sz w:val="20"/>
        </w:rPr>
        <w:t xml:space="preserve">adózó </w:t>
      </w:r>
      <w:r w:rsidRPr="00782F9A">
        <w:rPr>
          <w:rFonts w:ascii="Arial" w:hAnsi="Arial" w:cs="Arial"/>
          <w:sz w:val="20"/>
        </w:rPr>
        <w:t xml:space="preserve">téves befizetést teljesített, túlfizetése keletkezik az adott adófolyószámlán. </w:t>
      </w:r>
      <w:r w:rsidR="00782F9A" w:rsidRPr="00782F9A">
        <w:rPr>
          <w:rFonts w:ascii="Arial" w:hAnsi="Arial" w:cs="Arial"/>
          <w:sz w:val="20"/>
        </w:rPr>
        <w:t>A</w:t>
      </w:r>
      <w:r w:rsidR="00E05E1D" w:rsidRPr="00782F9A">
        <w:rPr>
          <w:rFonts w:ascii="Arial" w:hAnsi="Arial" w:cs="Arial"/>
          <w:sz w:val="20"/>
        </w:rPr>
        <w:t xml:space="preserve"> túlfizetés összegét </w:t>
      </w:r>
      <w:r w:rsidR="00373548">
        <w:rPr>
          <w:rFonts w:ascii="Arial" w:hAnsi="Arial" w:cs="Arial"/>
          <w:sz w:val="20"/>
        </w:rPr>
        <w:t xml:space="preserve">az adóhatóság </w:t>
      </w:r>
      <w:r w:rsidR="00E05E1D" w:rsidRPr="00782F9A">
        <w:rPr>
          <w:rFonts w:ascii="Arial" w:hAnsi="Arial" w:cs="Arial"/>
          <w:sz w:val="20"/>
        </w:rPr>
        <w:t>kérelemre az adózó, a tartozás megfizetésére kötelezett személy által megjelölt adónemre, fizetési kötelezettségre számolja el.</w:t>
      </w:r>
      <w:r w:rsidR="005B5621">
        <w:rPr>
          <w:rFonts w:ascii="Arial" w:hAnsi="Arial" w:cs="Arial"/>
          <w:sz w:val="20"/>
        </w:rPr>
        <w:t xml:space="preserve"> </w:t>
      </w:r>
      <w:r w:rsidR="005B5621" w:rsidRPr="00E05E1D">
        <w:rPr>
          <w:rFonts w:ascii="Arial" w:hAnsi="Arial" w:cs="Arial"/>
          <w:sz w:val="20"/>
        </w:rPr>
        <w:t xml:space="preserve">Ha az adózónak adótartozása nincs, és bevallási kötelezettségeinek eleget tett, rendelkezhet a fennmaradó összeg visszatérítéséről. </w:t>
      </w:r>
    </w:p>
    <w:p w:rsidR="00B07BAA" w:rsidRDefault="00B07BAA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782F9A" w:rsidRPr="00782F9A" w:rsidRDefault="00782F9A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5B5621" w:rsidRPr="005B5621" w:rsidRDefault="005B5621" w:rsidP="005B5621">
      <w:pPr>
        <w:pStyle w:val="Listaszerbekezds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-284"/>
        <w:jc w:val="both"/>
        <w:textAlignment w:val="auto"/>
        <w:rPr>
          <w:rFonts w:ascii="Arial" w:hAnsi="Arial" w:cs="Arial"/>
          <w:b/>
          <w:sz w:val="20"/>
        </w:rPr>
      </w:pPr>
      <w:r w:rsidRPr="005B5621">
        <w:rPr>
          <w:rFonts w:ascii="Arial" w:hAnsi="Arial" w:cs="Arial"/>
          <w:b/>
          <w:sz w:val="20"/>
        </w:rPr>
        <w:t xml:space="preserve">Milyen </w:t>
      </w:r>
      <w:r w:rsidR="00407B57">
        <w:rPr>
          <w:rFonts w:ascii="Arial" w:hAnsi="Arial" w:cs="Arial"/>
          <w:b/>
          <w:sz w:val="20"/>
        </w:rPr>
        <w:t xml:space="preserve">formában és módon </w:t>
      </w:r>
      <w:r w:rsidRPr="005B5621">
        <w:rPr>
          <w:rFonts w:ascii="Arial" w:hAnsi="Arial" w:cs="Arial"/>
          <w:b/>
          <w:sz w:val="20"/>
        </w:rPr>
        <w:t>kérhetem a túlfizetés</w:t>
      </w:r>
      <w:r w:rsidR="00407B57">
        <w:rPr>
          <w:rFonts w:ascii="Arial" w:hAnsi="Arial" w:cs="Arial"/>
          <w:b/>
          <w:sz w:val="20"/>
        </w:rPr>
        <w:t>em</w:t>
      </w:r>
      <w:r w:rsidRPr="005B5621">
        <w:rPr>
          <w:rFonts w:ascii="Arial" w:hAnsi="Arial" w:cs="Arial"/>
          <w:b/>
          <w:sz w:val="20"/>
        </w:rPr>
        <w:t xml:space="preserve"> rendezését?</w:t>
      </w:r>
    </w:p>
    <w:p w:rsidR="005B5621" w:rsidRPr="00E05E1D" w:rsidRDefault="005B5621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407B57" w:rsidRDefault="005B5621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 w:rsidRPr="00B07BAA">
        <w:rPr>
          <w:rFonts w:ascii="Arial" w:hAnsi="Arial" w:cs="Arial"/>
          <w:sz w:val="20"/>
        </w:rPr>
        <w:t xml:space="preserve">Az </w:t>
      </w:r>
      <w:r w:rsidRPr="005B5621">
        <w:rPr>
          <w:rFonts w:ascii="Arial" w:hAnsi="Arial" w:cs="Arial"/>
          <w:b/>
          <w:sz w:val="20"/>
        </w:rPr>
        <w:t>adó-visszaigénylést</w:t>
      </w:r>
      <w:r w:rsidRPr="00B07BAA">
        <w:rPr>
          <w:rFonts w:ascii="Arial" w:hAnsi="Arial" w:cs="Arial"/>
          <w:sz w:val="20"/>
        </w:rPr>
        <w:t xml:space="preserve">, vagy az </w:t>
      </w:r>
      <w:r w:rsidRPr="005B5621">
        <w:rPr>
          <w:rFonts w:ascii="Arial" w:hAnsi="Arial" w:cs="Arial"/>
          <w:b/>
          <w:sz w:val="20"/>
        </w:rPr>
        <w:t>átvezetést</w:t>
      </w:r>
      <w:r w:rsidRPr="00B07BAA">
        <w:rPr>
          <w:rFonts w:ascii="Arial" w:hAnsi="Arial" w:cs="Arial"/>
          <w:sz w:val="20"/>
        </w:rPr>
        <w:t xml:space="preserve"> az önkormányzati adóhatóságnál erre a célra rendszeresített nyomtatványokon teheti meg az adózó </w:t>
      </w:r>
      <w:r w:rsidR="00407B57">
        <w:rPr>
          <w:rFonts w:ascii="Arial" w:hAnsi="Arial" w:cs="Arial"/>
          <w:sz w:val="20"/>
        </w:rPr>
        <w:t>(</w:t>
      </w:r>
      <w:r w:rsidR="00373548">
        <w:rPr>
          <w:rFonts w:ascii="Arial" w:hAnsi="Arial" w:cs="Arial"/>
          <w:sz w:val="20"/>
        </w:rPr>
        <w:t>„</w:t>
      </w:r>
      <w:r w:rsidR="00407B57" w:rsidRPr="00407B57">
        <w:rPr>
          <w:rFonts w:ascii="Arial" w:hAnsi="Arial" w:cs="Arial"/>
          <w:sz w:val="20"/>
        </w:rPr>
        <w:t>ÁNYK”</w:t>
      </w:r>
      <w:r w:rsidR="00387920">
        <w:rPr>
          <w:rFonts w:ascii="Arial" w:hAnsi="Arial" w:cs="Arial"/>
          <w:sz w:val="20"/>
        </w:rPr>
        <w:t xml:space="preserve"> űrlapon elektronikusan,</w:t>
      </w:r>
      <w:r w:rsidR="00407B57" w:rsidRPr="00407B57">
        <w:rPr>
          <w:rFonts w:ascii="Arial" w:hAnsi="Arial" w:cs="Arial"/>
          <w:sz w:val="20"/>
        </w:rPr>
        <w:t xml:space="preserve"> illetve a </w:t>
      </w:r>
      <w:r w:rsidR="00387920" w:rsidRPr="00387920">
        <w:rPr>
          <w:rFonts w:ascii="Arial" w:hAnsi="Arial" w:cs="Arial"/>
          <w:color w:val="FF0000"/>
          <w:sz w:val="20"/>
        </w:rPr>
        <w:t>www.</w:t>
      </w:r>
      <w:r w:rsidR="00407B57" w:rsidRPr="00387920">
        <w:rPr>
          <w:rFonts w:ascii="Arial" w:hAnsi="Arial" w:cs="Arial"/>
          <w:color w:val="FF0000"/>
          <w:sz w:val="20"/>
        </w:rPr>
        <w:t xml:space="preserve">szentendre.hu </w:t>
      </w:r>
      <w:r w:rsidR="00407B57" w:rsidRPr="00407B57">
        <w:rPr>
          <w:rFonts w:ascii="Arial" w:hAnsi="Arial" w:cs="Arial"/>
          <w:sz w:val="20"/>
        </w:rPr>
        <w:t>oldalról letölthető „</w:t>
      </w:r>
      <w:r w:rsidR="00407B57" w:rsidRPr="00373548">
        <w:rPr>
          <w:rFonts w:ascii="Arial" w:hAnsi="Arial" w:cs="Arial"/>
          <w:color w:val="FF0000"/>
          <w:sz w:val="20"/>
        </w:rPr>
        <w:t>DOC</w:t>
      </w:r>
      <w:r w:rsidR="00407B57" w:rsidRPr="00407B57">
        <w:rPr>
          <w:rFonts w:ascii="Arial" w:hAnsi="Arial" w:cs="Arial"/>
          <w:sz w:val="20"/>
        </w:rPr>
        <w:t>” formátumú űrlapon</w:t>
      </w:r>
      <w:r w:rsidR="00387920">
        <w:rPr>
          <w:rFonts w:ascii="Arial" w:hAnsi="Arial" w:cs="Arial"/>
          <w:sz w:val="20"/>
        </w:rPr>
        <w:t xml:space="preserve"> </w:t>
      </w:r>
      <w:r w:rsidR="00387920" w:rsidRPr="00407B57">
        <w:rPr>
          <w:rFonts w:ascii="Arial" w:hAnsi="Arial" w:cs="Arial"/>
          <w:sz w:val="20"/>
        </w:rPr>
        <w:t>elektronikus formában</w:t>
      </w:r>
      <w:r w:rsidR="00407B57" w:rsidRPr="00407B57">
        <w:rPr>
          <w:rFonts w:ascii="Arial" w:hAnsi="Arial" w:cs="Arial"/>
          <w:sz w:val="20"/>
        </w:rPr>
        <w:t xml:space="preserve">, </w:t>
      </w:r>
      <w:proofErr w:type="spellStart"/>
      <w:r w:rsidR="00407B57" w:rsidRPr="00407B57">
        <w:rPr>
          <w:rFonts w:ascii="Arial" w:hAnsi="Arial" w:cs="Arial"/>
          <w:sz w:val="20"/>
        </w:rPr>
        <w:t>ePapíron</w:t>
      </w:r>
      <w:proofErr w:type="spellEnd"/>
      <w:r w:rsidR="00407B57" w:rsidRPr="00407B57">
        <w:rPr>
          <w:rFonts w:ascii="Arial" w:hAnsi="Arial" w:cs="Arial"/>
          <w:sz w:val="20"/>
        </w:rPr>
        <w:t xml:space="preserve">, valamint </w:t>
      </w:r>
      <w:r w:rsidR="00387920">
        <w:rPr>
          <w:rFonts w:ascii="Arial" w:hAnsi="Arial" w:cs="Arial"/>
          <w:sz w:val="20"/>
        </w:rPr>
        <w:t xml:space="preserve">a </w:t>
      </w:r>
      <w:r w:rsidR="00387920" w:rsidRPr="00407B57">
        <w:rPr>
          <w:rFonts w:ascii="Arial" w:hAnsi="Arial" w:cs="Arial"/>
          <w:sz w:val="20"/>
        </w:rPr>
        <w:t>„</w:t>
      </w:r>
      <w:r w:rsidR="00387920" w:rsidRPr="00373548">
        <w:rPr>
          <w:rFonts w:ascii="Arial" w:hAnsi="Arial" w:cs="Arial"/>
          <w:color w:val="FF0000"/>
          <w:sz w:val="20"/>
        </w:rPr>
        <w:t>DOC</w:t>
      </w:r>
      <w:r w:rsidR="00387920" w:rsidRPr="00407B57">
        <w:rPr>
          <w:rFonts w:ascii="Arial" w:hAnsi="Arial" w:cs="Arial"/>
          <w:sz w:val="20"/>
        </w:rPr>
        <w:t>” formátumú űrlapon</w:t>
      </w:r>
      <w:r w:rsidR="00387920">
        <w:rPr>
          <w:rFonts w:ascii="Arial" w:hAnsi="Arial" w:cs="Arial"/>
          <w:sz w:val="20"/>
        </w:rPr>
        <w:t xml:space="preserve"> </w:t>
      </w:r>
      <w:r w:rsidR="00373548">
        <w:rPr>
          <w:rFonts w:ascii="Arial" w:hAnsi="Arial" w:cs="Arial"/>
          <w:sz w:val="20"/>
        </w:rPr>
        <w:t>postai úton levé</w:t>
      </w:r>
      <w:r w:rsidR="00407B57" w:rsidRPr="00407B57">
        <w:rPr>
          <w:rFonts w:ascii="Arial" w:hAnsi="Arial" w:cs="Arial"/>
          <w:sz w:val="20"/>
        </w:rPr>
        <w:t>lben</w:t>
      </w:r>
      <w:r w:rsidR="00387920">
        <w:rPr>
          <w:rFonts w:ascii="Arial" w:hAnsi="Arial" w:cs="Arial"/>
          <w:sz w:val="20"/>
        </w:rPr>
        <w:t>,</w:t>
      </w:r>
      <w:r w:rsidR="00407B57" w:rsidRPr="00407B57">
        <w:rPr>
          <w:rFonts w:ascii="Arial" w:hAnsi="Arial" w:cs="Arial"/>
          <w:sz w:val="20"/>
        </w:rPr>
        <w:t xml:space="preserve"> </w:t>
      </w:r>
      <w:r w:rsidR="00387920">
        <w:rPr>
          <w:rFonts w:ascii="Arial" w:hAnsi="Arial" w:cs="Arial"/>
          <w:sz w:val="20"/>
        </w:rPr>
        <w:t>vagy</w:t>
      </w:r>
      <w:r w:rsidR="00407B57" w:rsidRPr="00407B57">
        <w:rPr>
          <w:rFonts w:ascii="Arial" w:hAnsi="Arial" w:cs="Arial"/>
          <w:sz w:val="20"/>
        </w:rPr>
        <w:t xml:space="preserve"> s</w:t>
      </w:r>
      <w:r w:rsidR="00407B57">
        <w:rPr>
          <w:rFonts w:ascii="Arial" w:hAnsi="Arial" w:cs="Arial"/>
          <w:sz w:val="20"/>
        </w:rPr>
        <w:t>zemélyesen az ügyfélszolgálaton).</w:t>
      </w:r>
    </w:p>
    <w:p w:rsidR="00407B57" w:rsidRDefault="00407B57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407B57" w:rsidRPr="00407B57" w:rsidRDefault="00407B57" w:rsidP="00407B57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gazdálkodó szervezetek </w:t>
      </w:r>
      <w:r w:rsidRPr="00407B57">
        <w:rPr>
          <w:rFonts w:ascii="Arial" w:hAnsi="Arial" w:cs="Arial"/>
          <w:sz w:val="20"/>
        </w:rPr>
        <w:t xml:space="preserve">elektronikus </w:t>
      </w:r>
      <w:r>
        <w:rPr>
          <w:rFonts w:ascii="Arial" w:hAnsi="Arial" w:cs="Arial"/>
          <w:sz w:val="20"/>
        </w:rPr>
        <w:t>kapcsolattartásra kötelezettek</w:t>
      </w:r>
      <w:r w:rsidR="00387920">
        <w:rPr>
          <w:rFonts w:ascii="Arial" w:hAnsi="Arial" w:cs="Arial"/>
          <w:sz w:val="20"/>
        </w:rPr>
        <w:t>, ezért kérelmüket kizárólag elektronikus úton nyújthatják be</w:t>
      </w:r>
      <w:r>
        <w:rPr>
          <w:rFonts w:ascii="Arial" w:hAnsi="Arial" w:cs="Arial"/>
          <w:sz w:val="20"/>
        </w:rPr>
        <w:t>!</w:t>
      </w:r>
    </w:p>
    <w:p w:rsidR="00407B57" w:rsidRDefault="00407B57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407B57" w:rsidRDefault="00407B57" w:rsidP="00407B57">
      <w:pPr>
        <w:pStyle w:val="Listaszerbekezds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right="-284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Kiutalási kérelem az adószámlán mutatkozó túlfizetés rendezéséhez</w:t>
      </w:r>
    </w:p>
    <w:p w:rsidR="00407B57" w:rsidRPr="005B5621" w:rsidRDefault="00407B57" w:rsidP="00407B57">
      <w:pPr>
        <w:pStyle w:val="Listaszerbekezds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right="-284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Átvezetési kérelem az adószámlán mutatkozó túlfizetés rendezéséhez</w:t>
      </w:r>
    </w:p>
    <w:p w:rsidR="00407B57" w:rsidRDefault="00407B57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5B5621" w:rsidRPr="00407B57" w:rsidRDefault="005B5621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i/>
          <w:sz w:val="20"/>
        </w:rPr>
      </w:pPr>
      <w:r w:rsidRPr="00407B57">
        <w:rPr>
          <w:rFonts w:ascii="Arial" w:hAnsi="Arial" w:cs="Arial"/>
          <w:i/>
          <w:sz w:val="20"/>
        </w:rPr>
        <w:t>A túlfizetés visszaigénylésének feltétele az adózó nyilatkozata arra vonatkozóan, hogy más adóhatóságnál (NAV, más önkormányzati adóhatóság) nem áll fenn köztartozása. Köztartozás fennállása esetén az adózó részére nem teljesíthető a kiutalás.</w:t>
      </w:r>
    </w:p>
    <w:p w:rsidR="005B5621" w:rsidRDefault="005B5621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5B5621" w:rsidRDefault="005B5621" w:rsidP="00407B57">
      <w:pPr>
        <w:pStyle w:val="Listaszerbekezds"/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b/>
          <w:sz w:val="20"/>
        </w:rPr>
      </w:pPr>
    </w:p>
    <w:p w:rsidR="00782F9A" w:rsidRPr="00782F9A" w:rsidRDefault="00782F9A" w:rsidP="00782F9A">
      <w:pPr>
        <w:pStyle w:val="Listaszerbekezds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-284"/>
        <w:jc w:val="both"/>
        <w:textAlignment w:val="auto"/>
        <w:rPr>
          <w:rFonts w:ascii="Arial" w:hAnsi="Arial" w:cs="Arial"/>
          <w:b/>
          <w:sz w:val="20"/>
        </w:rPr>
      </w:pPr>
      <w:r w:rsidRPr="00782F9A">
        <w:rPr>
          <w:rFonts w:ascii="Arial" w:hAnsi="Arial" w:cs="Arial"/>
          <w:b/>
          <w:sz w:val="20"/>
        </w:rPr>
        <w:t xml:space="preserve">Mikor </w:t>
      </w:r>
      <w:r w:rsidR="00510592">
        <w:rPr>
          <w:rFonts w:ascii="Arial" w:hAnsi="Arial" w:cs="Arial"/>
          <w:b/>
          <w:sz w:val="20"/>
        </w:rPr>
        <w:t>rendelkezhetek</w:t>
      </w:r>
      <w:r w:rsidRPr="00782F9A">
        <w:rPr>
          <w:rFonts w:ascii="Arial" w:hAnsi="Arial" w:cs="Arial"/>
          <w:b/>
          <w:sz w:val="20"/>
        </w:rPr>
        <w:t xml:space="preserve"> a túlfizetésem</w:t>
      </w:r>
      <w:r w:rsidR="00510592">
        <w:rPr>
          <w:rFonts w:ascii="Arial" w:hAnsi="Arial" w:cs="Arial"/>
          <w:b/>
          <w:sz w:val="20"/>
        </w:rPr>
        <w:t xml:space="preserve"> visszatérítéséről</w:t>
      </w:r>
      <w:r w:rsidRPr="00782F9A">
        <w:rPr>
          <w:rFonts w:ascii="Arial" w:hAnsi="Arial" w:cs="Arial"/>
          <w:b/>
          <w:sz w:val="20"/>
        </w:rPr>
        <w:t>?</w:t>
      </w:r>
    </w:p>
    <w:p w:rsidR="00782F9A" w:rsidRDefault="00782F9A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E05E1D" w:rsidRPr="00E05E1D" w:rsidRDefault="00E05E1D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 w:rsidRPr="00E05E1D">
        <w:rPr>
          <w:rFonts w:ascii="Arial" w:hAnsi="Arial" w:cs="Arial"/>
          <w:sz w:val="20"/>
        </w:rPr>
        <w:t xml:space="preserve">Ha az adózónak adótartozása nincs, és bevallási kötelezettségeinek eleget tett, rendelkezhet a fennmaradó összeg visszatérítéséről. </w:t>
      </w:r>
    </w:p>
    <w:p w:rsidR="00782F9A" w:rsidRPr="00E05E1D" w:rsidRDefault="00782F9A" w:rsidP="00782F9A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 w:rsidRPr="00E05E1D">
        <w:rPr>
          <w:rFonts w:ascii="Arial" w:hAnsi="Arial" w:cs="Arial"/>
          <w:sz w:val="20"/>
        </w:rPr>
        <w:t>Az adóhatóság a fennmaradó összeget csak akkor térítheti vissza, ha a befizetőnek nincs általa nyilvántartott, adók módjára behajtandó köztartozása.</w:t>
      </w:r>
    </w:p>
    <w:p w:rsidR="00782F9A" w:rsidRDefault="00782F9A" w:rsidP="00782F9A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5B5621" w:rsidRPr="00E05E1D" w:rsidRDefault="005B5621" w:rsidP="00782F9A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E05E1D" w:rsidRPr="00782F9A" w:rsidRDefault="00782F9A" w:rsidP="00782F9A">
      <w:pPr>
        <w:pStyle w:val="Listaszerbekezds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-284"/>
        <w:jc w:val="both"/>
        <w:textAlignment w:val="auto"/>
        <w:rPr>
          <w:rFonts w:ascii="Arial" w:hAnsi="Arial" w:cs="Arial"/>
          <w:b/>
          <w:sz w:val="20"/>
        </w:rPr>
      </w:pPr>
      <w:r w:rsidRPr="00782F9A">
        <w:rPr>
          <w:rFonts w:ascii="Arial" w:hAnsi="Arial" w:cs="Arial"/>
          <w:b/>
          <w:sz w:val="20"/>
        </w:rPr>
        <w:t>Mi történik akkor, ha a túlfizetés visszaigénylésekor más adónemben tartozásom</w:t>
      </w:r>
      <w:r w:rsidR="00956097">
        <w:rPr>
          <w:rFonts w:ascii="Arial" w:hAnsi="Arial" w:cs="Arial"/>
          <w:b/>
          <w:sz w:val="20"/>
        </w:rPr>
        <w:t>, vagy más adóhatóságnál köztartozásom</w:t>
      </w:r>
      <w:r w:rsidRPr="00782F9A">
        <w:rPr>
          <w:rFonts w:ascii="Arial" w:hAnsi="Arial" w:cs="Arial"/>
          <w:b/>
          <w:sz w:val="20"/>
        </w:rPr>
        <w:t xml:space="preserve"> van?</w:t>
      </w:r>
    </w:p>
    <w:p w:rsidR="00E05E1D" w:rsidRPr="00E05E1D" w:rsidRDefault="00E05E1D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5B5621" w:rsidRPr="00E05E1D" w:rsidRDefault="005B5621" w:rsidP="005B5621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 w:rsidRPr="00E05E1D">
        <w:rPr>
          <w:rFonts w:ascii="Arial" w:hAnsi="Arial" w:cs="Arial"/>
          <w:sz w:val="20"/>
        </w:rPr>
        <w:t>Az önkormányzati adóhatóság az általa felülvizsgált, az adózót megillető költségvetési támogatást (adó-visszaigénylést, adó-visszatérítést), az általa nyilvántartott adótartozás, adók módjára behajtandó köztartozás, az adózó nyilatkozatában vagy más adóhatóság megkeresésében közölt - más adóhatóságot megillető - tartozás összegéig visszatarthatja, és ezzel ennek erejéig a tartozás megfizetettnek minősül.</w:t>
      </w:r>
    </w:p>
    <w:p w:rsidR="00782F9A" w:rsidRDefault="00782F9A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bCs/>
          <w:sz w:val="20"/>
        </w:rPr>
      </w:pPr>
    </w:p>
    <w:p w:rsidR="00E05E1D" w:rsidRDefault="005B5621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Az</w:t>
      </w:r>
      <w:r w:rsidR="00E05E1D" w:rsidRPr="00E05E1D">
        <w:rPr>
          <w:rFonts w:ascii="Arial" w:hAnsi="Arial" w:cs="Arial"/>
          <w:sz w:val="20"/>
        </w:rPr>
        <w:t xml:space="preserve"> adózó a </w:t>
      </w:r>
      <w:r>
        <w:rPr>
          <w:rFonts w:ascii="Arial" w:hAnsi="Arial" w:cs="Arial"/>
          <w:sz w:val="20"/>
        </w:rPr>
        <w:t xml:space="preserve">túlfizetés </w:t>
      </w:r>
      <w:r w:rsidR="00E05E1D" w:rsidRPr="00E05E1D">
        <w:rPr>
          <w:rFonts w:ascii="Arial" w:hAnsi="Arial" w:cs="Arial"/>
          <w:sz w:val="20"/>
        </w:rPr>
        <w:t>igénylés</w:t>
      </w:r>
      <w:r>
        <w:rPr>
          <w:rFonts w:ascii="Arial" w:hAnsi="Arial" w:cs="Arial"/>
          <w:sz w:val="20"/>
        </w:rPr>
        <w:t xml:space="preserve">ekor </w:t>
      </w:r>
      <w:r w:rsidR="00E05E1D" w:rsidRPr="00E05E1D">
        <w:rPr>
          <w:rFonts w:ascii="Arial" w:hAnsi="Arial" w:cs="Arial"/>
          <w:sz w:val="20"/>
        </w:rPr>
        <w:t xml:space="preserve">az önkormányzati adóhatóságnál az erre a célra rendszeresített nyomtatványon nyilatkozik arról, hogy a nyilatkozat időpontjában más adóhatóságnál van-e esedékessé vált tartozása, és az milyen összegű. </w:t>
      </w:r>
    </w:p>
    <w:p w:rsidR="00E05E1D" w:rsidRPr="00E05E1D" w:rsidRDefault="00E05E1D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E05E1D" w:rsidRDefault="00E05E1D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956097" w:rsidRPr="00956097" w:rsidRDefault="00956097" w:rsidP="00956097">
      <w:pPr>
        <w:pStyle w:val="Listaszerbekezds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-284"/>
        <w:jc w:val="both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Hova</w:t>
      </w:r>
      <w:r w:rsidRPr="00956097">
        <w:rPr>
          <w:rFonts w:ascii="Arial" w:hAnsi="Arial" w:cs="Arial"/>
          <w:b/>
          <w:sz w:val="20"/>
        </w:rPr>
        <w:t xml:space="preserve"> kérhetem a túlfizetés kiutalását?</w:t>
      </w:r>
    </w:p>
    <w:p w:rsidR="00956097" w:rsidRPr="00956097" w:rsidRDefault="00956097" w:rsidP="00956097">
      <w:pPr>
        <w:pStyle w:val="Listaszerbekezds"/>
        <w:shd w:val="clear" w:color="auto" w:fill="FFFFFF"/>
        <w:overflowPunct/>
        <w:autoSpaceDE/>
        <w:autoSpaceDN/>
        <w:adjustRightInd/>
        <w:ind w:left="218" w:right="-284"/>
        <w:jc w:val="both"/>
        <w:textAlignment w:val="auto"/>
        <w:rPr>
          <w:rFonts w:ascii="Arial" w:hAnsi="Arial" w:cs="Arial"/>
          <w:sz w:val="20"/>
        </w:rPr>
      </w:pPr>
    </w:p>
    <w:p w:rsidR="00956097" w:rsidRPr="00956097" w:rsidRDefault="00B07BAA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 xml:space="preserve">A túlfizetés kiutalását a magánszemély adózó kérheti bankszámlájára vagy lakcímére. </w:t>
      </w:r>
    </w:p>
    <w:p w:rsidR="00B07BAA" w:rsidRPr="00956097" w:rsidRDefault="00956097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g</w:t>
      </w:r>
      <w:r w:rsidR="00B07BAA" w:rsidRPr="00956097">
        <w:rPr>
          <w:rFonts w:ascii="Arial" w:hAnsi="Arial" w:cs="Arial"/>
          <w:sz w:val="20"/>
        </w:rPr>
        <w:t>azdálkodó szervezetek</w:t>
      </w:r>
      <w:r>
        <w:rPr>
          <w:rFonts w:ascii="Arial" w:hAnsi="Arial" w:cs="Arial"/>
          <w:sz w:val="20"/>
        </w:rPr>
        <w:t xml:space="preserve"> pénzforgalmi számla nyitására kötelezettek, a visszaj</w:t>
      </w:r>
      <w:r w:rsidR="000F7ADE">
        <w:rPr>
          <w:rFonts w:ascii="Arial" w:hAnsi="Arial" w:cs="Arial"/>
          <w:sz w:val="20"/>
        </w:rPr>
        <w:t>áró</w:t>
      </w:r>
      <w:r w:rsidR="00B07BAA" w:rsidRPr="00956097">
        <w:rPr>
          <w:rFonts w:ascii="Arial" w:hAnsi="Arial" w:cs="Arial"/>
          <w:sz w:val="20"/>
        </w:rPr>
        <w:t xml:space="preserve"> részére csak a bejelentett </w:t>
      </w:r>
      <w:r w:rsidRPr="00956097">
        <w:rPr>
          <w:rFonts w:ascii="Arial" w:hAnsi="Arial" w:cs="Arial"/>
          <w:sz w:val="20"/>
        </w:rPr>
        <w:t xml:space="preserve">pénzforgalmi </w:t>
      </w:r>
      <w:r w:rsidR="00B07BAA" w:rsidRPr="00956097">
        <w:rPr>
          <w:rFonts w:ascii="Arial" w:hAnsi="Arial" w:cs="Arial"/>
          <w:sz w:val="20"/>
        </w:rPr>
        <w:t>számlájukra teljesíthető a kiutalás.</w:t>
      </w:r>
    </w:p>
    <w:p w:rsidR="00B07BAA" w:rsidRPr="00956097" w:rsidRDefault="00B07BAA" w:rsidP="00E05E1D">
      <w:pPr>
        <w:shd w:val="clear" w:color="auto" w:fill="FFFFFF"/>
        <w:overflowPunct/>
        <w:autoSpaceDE/>
        <w:autoSpaceDN/>
        <w:adjustRightInd/>
        <w:ind w:left="-142" w:right="-284"/>
        <w:jc w:val="both"/>
        <w:textAlignment w:val="auto"/>
        <w:rPr>
          <w:rFonts w:ascii="Arial" w:hAnsi="Arial" w:cs="Arial"/>
          <w:sz w:val="20"/>
        </w:rPr>
      </w:pPr>
    </w:p>
    <w:p w:rsidR="00956097" w:rsidRDefault="00956097" w:rsidP="00956097">
      <w:pPr>
        <w:ind w:left="-142"/>
        <w:rPr>
          <w:rFonts w:ascii="Arial" w:hAnsi="Arial" w:cs="Arial"/>
          <w:sz w:val="20"/>
        </w:rPr>
      </w:pPr>
    </w:p>
    <w:p w:rsidR="00956097" w:rsidRPr="00956097" w:rsidRDefault="00956097" w:rsidP="00956097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56097">
        <w:rPr>
          <w:rFonts w:ascii="Arial" w:hAnsi="Arial" w:cs="Arial"/>
          <w:b/>
          <w:sz w:val="20"/>
        </w:rPr>
        <w:t>Ki nyújthatja be a túlfizetés rendezéséhez kapcsolódó nyomtatványt?</w:t>
      </w:r>
    </w:p>
    <w:p w:rsidR="00956097" w:rsidRPr="00956097" w:rsidRDefault="00956097" w:rsidP="00956097">
      <w:pPr>
        <w:pStyle w:val="Listaszerbekezds"/>
        <w:ind w:left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6097" w:rsidRDefault="00E05E1D" w:rsidP="00510592">
      <w:pPr>
        <w:ind w:left="-142" w:right="-284"/>
        <w:jc w:val="both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>Az adózó</w:t>
      </w:r>
      <w:r w:rsidR="00956097">
        <w:rPr>
          <w:rFonts w:ascii="Arial" w:hAnsi="Arial" w:cs="Arial"/>
          <w:sz w:val="20"/>
        </w:rPr>
        <w:t>, vagy</w:t>
      </w:r>
      <w:r w:rsidRPr="00956097">
        <w:rPr>
          <w:rFonts w:ascii="Arial" w:hAnsi="Arial" w:cs="Arial"/>
          <w:sz w:val="20"/>
        </w:rPr>
        <w:t xml:space="preserve"> az adózó törvényes képviselője</w:t>
      </w:r>
      <w:r w:rsidR="00956097">
        <w:rPr>
          <w:rFonts w:ascii="Arial" w:hAnsi="Arial" w:cs="Arial"/>
          <w:sz w:val="20"/>
        </w:rPr>
        <w:t>,</w:t>
      </w:r>
      <w:r w:rsidRPr="00956097">
        <w:rPr>
          <w:rFonts w:ascii="Arial" w:hAnsi="Arial" w:cs="Arial"/>
          <w:sz w:val="20"/>
        </w:rPr>
        <w:t xml:space="preserve"> vagy </w:t>
      </w:r>
      <w:r w:rsidR="00956097">
        <w:rPr>
          <w:rFonts w:ascii="Arial" w:hAnsi="Arial" w:cs="Arial"/>
          <w:sz w:val="20"/>
        </w:rPr>
        <w:t xml:space="preserve">adózó </w:t>
      </w:r>
      <w:r w:rsidRPr="00956097">
        <w:rPr>
          <w:rFonts w:ascii="Arial" w:hAnsi="Arial" w:cs="Arial"/>
          <w:sz w:val="20"/>
        </w:rPr>
        <w:t xml:space="preserve">meghatalmazottja. </w:t>
      </w:r>
      <w:r w:rsidR="00956097">
        <w:rPr>
          <w:rFonts w:ascii="Arial" w:hAnsi="Arial" w:cs="Arial"/>
          <w:sz w:val="20"/>
        </w:rPr>
        <w:t xml:space="preserve">Meghatalmazott eljárásához </w:t>
      </w:r>
      <w:r w:rsidR="00510592">
        <w:rPr>
          <w:rFonts w:ascii="Arial" w:hAnsi="Arial" w:cs="Arial"/>
          <w:sz w:val="20"/>
        </w:rPr>
        <w:t xml:space="preserve">(amennyiben az adóhatóságnál korábban nem bejelentett állandó meghatalmazott) </w:t>
      </w:r>
      <w:r w:rsidR="00956097">
        <w:rPr>
          <w:rFonts w:ascii="Arial" w:hAnsi="Arial" w:cs="Arial"/>
          <w:sz w:val="20"/>
        </w:rPr>
        <w:t>a meghatalmazás csatolása is szükséges.</w:t>
      </w:r>
    </w:p>
    <w:p w:rsidR="00956097" w:rsidRDefault="00956097" w:rsidP="00510592">
      <w:pPr>
        <w:ind w:left="-142" w:right="-284"/>
        <w:jc w:val="both"/>
        <w:rPr>
          <w:rFonts w:ascii="Arial" w:hAnsi="Arial" w:cs="Arial"/>
          <w:sz w:val="20"/>
        </w:rPr>
      </w:pPr>
    </w:p>
    <w:p w:rsidR="00956097" w:rsidRDefault="00956097" w:rsidP="00956097">
      <w:pPr>
        <w:ind w:left="-142"/>
        <w:rPr>
          <w:rFonts w:ascii="Arial" w:hAnsi="Arial" w:cs="Arial"/>
          <w:sz w:val="20"/>
        </w:rPr>
      </w:pPr>
    </w:p>
    <w:p w:rsidR="00407B57" w:rsidRPr="00407B57" w:rsidRDefault="00407B57" w:rsidP="00407B57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407B57">
        <w:rPr>
          <w:rFonts w:ascii="Arial" w:hAnsi="Arial" w:cs="Arial"/>
          <w:b/>
          <w:sz w:val="20"/>
        </w:rPr>
        <w:lastRenderedPageBreak/>
        <w:t>Illetékköteles az eljárás?</w:t>
      </w:r>
    </w:p>
    <w:p w:rsidR="00407B57" w:rsidRDefault="00407B57" w:rsidP="00956097">
      <w:pPr>
        <w:ind w:left="-142"/>
        <w:rPr>
          <w:rFonts w:ascii="Arial" w:hAnsi="Arial" w:cs="Arial"/>
          <w:sz w:val="20"/>
        </w:rPr>
      </w:pPr>
    </w:p>
    <w:p w:rsidR="00B07BAA" w:rsidRDefault="00E05E1D" w:rsidP="00956097">
      <w:pPr>
        <w:ind w:left="-142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 xml:space="preserve">A túlfizetéssel kapcsolatos eljárás az ügyfél/adózó számára díj, illeték és költségmentes. </w:t>
      </w:r>
    </w:p>
    <w:p w:rsidR="00407B57" w:rsidRDefault="00407B57" w:rsidP="00956097">
      <w:pPr>
        <w:ind w:left="-142"/>
        <w:rPr>
          <w:rFonts w:ascii="Arial" w:hAnsi="Arial" w:cs="Arial"/>
          <w:sz w:val="20"/>
        </w:rPr>
      </w:pPr>
    </w:p>
    <w:p w:rsidR="00407B57" w:rsidRPr="00956097" w:rsidRDefault="00407B57" w:rsidP="00956097">
      <w:pPr>
        <w:ind w:left="-142"/>
        <w:rPr>
          <w:rFonts w:ascii="Arial" w:hAnsi="Arial" w:cs="Arial"/>
          <w:sz w:val="20"/>
        </w:rPr>
      </w:pPr>
    </w:p>
    <w:p w:rsidR="00407B57" w:rsidRDefault="00407B57" w:rsidP="00407B57">
      <w:pPr>
        <w:pStyle w:val="Listaszerbekezds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-567"/>
        <w:jc w:val="both"/>
        <w:textAlignment w:val="top"/>
        <w:outlineLvl w:val="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Mennyi idő alatt bírálják el a kérelmemet?</w:t>
      </w:r>
    </w:p>
    <w:p w:rsidR="00407B57" w:rsidRPr="008155A0" w:rsidRDefault="00407B57" w:rsidP="00407B57">
      <w:pPr>
        <w:pStyle w:val="Listaszerbekezds"/>
        <w:shd w:val="clear" w:color="auto" w:fill="FFFFFF"/>
        <w:overflowPunct/>
        <w:autoSpaceDE/>
        <w:autoSpaceDN/>
        <w:adjustRightInd/>
        <w:ind w:left="218" w:right="-567"/>
        <w:jc w:val="both"/>
        <w:textAlignment w:val="top"/>
        <w:outlineLvl w:val="2"/>
        <w:rPr>
          <w:rFonts w:ascii="Arial" w:hAnsi="Arial" w:cs="Arial"/>
          <w:b/>
          <w:bCs/>
          <w:sz w:val="20"/>
        </w:rPr>
      </w:pPr>
    </w:p>
    <w:p w:rsidR="00B07BAA" w:rsidRPr="00956097" w:rsidRDefault="00E05E1D" w:rsidP="00956097">
      <w:pPr>
        <w:ind w:left="-142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 xml:space="preserve">A költségvetési támogatást az igény (bevallás) beérkezésének napjától, de legkorábban az esedékességtől számított harminc napon belül kell kiutalni. </w:t>
      </w:r>
    </w:p>
    <w:p w:rsidR="00B07BAA" w:rsidRDefault="00B07BAA" w:rsidP="00956097">
      <w:pPr>
        <w:ind w:left="-142"/>
        <w:rPr>
          <w:rFonts w:ascii="Arial" w:hAnsi="Arial" w:cs="Arial"/>
          <w:sz w:val="20"/>
        </w:rPr>
      </w:pPr>
    </w:p>
    <w:p w:rsidR="00407B57" w:rsidRPr="00956097" w:rsidRDefault="00407B57" w:rsidP="00956097">
      <w:pPr>
        <w:ind w:left="-142"/>
        <w:rPr>
          <w:rFonts w:ascii="Arial" w:hAnsi="Arial" w:cs="Arial"/>
          <w:sz w:val="20"/>
        </w:rPr>
      </w:pPr>
    </w:p>
    <w:p w:rsidR="00407B57" w:rsidRPr="00407B57" w:rsidRDefault="00407B57" w:rsidP="00407B57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407B57">
        <w:rPr>
          <w:rFonts w:ascii="Arial" w:hAnsi="Arial" w:cs="Arial"/>
          <w:b/>
          <w:sz w:val="20"/>
        </w:rPr>
        <w:t>Hogyan értesülök a döntésről?</w:t>
      </w:r>
    </w:p>
    <w:p w:rsidR="00407B57" w:rsidRPr="00407B57" w:rsidRDefault="00407B57" w:rsidP="00407B57">
      <w:pPr>
        <w:pStyle w:val="Listaszerbekezds"/>
        <w:ind w:left="218"/>
        <w:rPr>
          <w:rFonts w:ascii="Arial" w:hAnsi="Arial" w:cs="Arial"/>
          <w:sz w:val="20"/>
        </w:rPr>
      </w:pPr>
    </w:p>
    <w:p w:rsidR="00782F9A" w:rsidRPr="00956097" w:rsidRDefault="00E05E1D" w:rsidP="00956097">
      <w:pPr>
        <w:ind w:left="-142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>A</w:t>
      </w:r>
      <w:r w:rsidR="00407B57">
        <w:rPr>
          <w:rFonts w:ascii="Arial" w:hAnsi="Arial" w:cs="Arial"/>
          <w:sz w:val="20"/>
        </w:rPr>
        <w:t xml:space="preserve"> kérelem teljesítése esetén a</w:t>
      </w:r>
      <w:r w:rsidRPr="00956097">
        <w:rPr>
          <w:rFonts w:ascii="Arial" w:hAnsi="Arial" w:cs="Arial"/>
          <w:sz w:val="20"/>
        </w:rPr>
        <w:t xml:space="preserve"> túlfizetés kiutalásáról döntés </w:t>
      </w:r>
      <w:r w:rsidR="00407B57">
        <w:rPr>
          <w:rFonts w:ascii="Arial" w:hAnsi="Arial" w:cs="Arial"/>
          <w:sz w:val="20"/>
        </w:rPr>
        <w:t>(</w:t>
      </w:r>
      <w:r w:rsidRPr="00956097">
        <w:rPr>
          <w:rFonts w:ascii="Arial" w:hAnsi="Arial" w:cs="Arial"/>
          <w:sz w:val="20"/>
        </w:rPr>
        <w:t>határozat, végzés</w:t>
      </w:r>
      <w:r w:rsidR="00407B57">
        <w:rPr>
          <w:rFonts w:ascii="Arial" w:hAnsi="Arial" w:cs="Arial"/>
          <w:sz w:val="20"/>
        </w:rPr>
        <w:t>)</w:t>
      </w:r>
      <w:r w:rsidRPr="00956097">
        <w:rPr>
          <w:rFonts w:ascii="Arial" w:hAnsi="Arial" w:cs="Arial"/>
          <w:sz w:val="20"/>
        </w:rPr>
        <w:t xml:space="preserve"> nem készül. </w:t>
      </w:r>
    </w:p>
    <w:p w:rsidR="00782F9A" w:rsidRPr="00956097" w:rsidRDefault="00782F9A" w:rsidP="00956097">
      <w:pPr>
        <w:ind w:left="-142"/>
        <w:rPr>
          <w:rFonts w:ascii="Arial" w:hAnsi="Arial" w:cs="Arial"/>
          <w:sz w:val="20"/>
        </w:rPr>
      </w:pPr>
    </w:p>
    <w:p w:rsidR="00E05E1D" w:rsidRDefault="00E05E1D" w:rsidP="00956097">
      <w:pPr>
        <w:ind w:left="-142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 xml:space="preserve">Az adózó - a törvényi előírásoknak megfelelően - folyószámla egyenleg keretében értesül az aktuális egyenlegéről. </w:t>
      </w:r>
    </w:p>
    <w:p w:rsidR="00956097" w:rsidRDefault="00956097" w:rsidP="00956097">
      <w:pPr>
        <w:ind w:left="-142"/>
        <w:rPr>
          <w:rFonts w:ascii="Arial" w:hAnsi="Arial" w:cs="Arial"/>
          <w:sz w:val="20"/>
        </w:rPr>
      </w:pPr>
    </w:p>
    <w:p w:rsidR="00510592" w:rsidRDefault="00407B57" w:rsidP="00510592">
      <w:pPr>
        <w:ind w:left="-142"/>
        <w:jc w:val="both"/>
        <w:rPr>
          <w:rFonts w:ascii="Arial" w:hAnsi="Arial" w:cs="Arial"/>
          <w:sz w:val="20"/>
        </w:rPr>
      </w:pPr>
      <w:r w:rsidRPr="00407B57">
        <w:rPr>
          <w:rFonts w:ascii="Arial" w:hAnsi="Arial" w:cs="Arial"/>
          <w:sz w:val="20"/>
        </w:rPr>
        <w:t xml:space="preserve">A visszatartásról az adózót az adóhatóság végzéssel értesíti. </w:t>
      </w:r>
    </w:p>
    <w:p w:rsidR="00510592" w:rsidRDefault="00510592" w:rsidP="00510592">
      <w:pPr>
        <w:ind w:left="-142"/>
        <w:jc w:val="both"/>
        <w:rPr>
          <w:rFonts w:ascii="Arial" w:hAnsi="Arial" w:cs="Arial"/>
          <w:sz w:val="20"/>
        </w:rPr>
      </w:pPr>
    </w:p>
    <w:p w:rsidR="00407B57" w:rsidRPr="00407B57" w:rsidRDefault="00407B57" w:rsidP="00510592">
      <w:pPr>
        <w:ind w:left="-142"/>
        <w:jc w:val="both"/>
        <w:rPr>
          <w:rFonts w:ascii="Arial" w:hAnsi="Arial" w:cs="Arial"/>
          <w:sz w:val="20"/>
        </w:rPr>
      </w:pPr>
      <w:r w:rsidRPr="00407B57">
        <w:rPr>
          <w:rFonts w:ascii="Arial" w:hAnsi="Arial" w:cs="Arial"/>
          <w:sz w:val="20"/>
        </w:rPr>
        <w:t>Az adózó nyilatkozatában feltüntetett tartozásra gyakorolt visszatartás esetében az adóhatóság a végzés mellőzésével, írásban értesíti az adózót a visszatartás tényéről.</w:t>
      </w:r>
    </w:p>
    <w:p w:rsidR="00956097" w:rsidRDefault="00956097" w:rsidP="00956097">
      <w:pPr>
        <w:ind w:left="-142"/>
        <w:rPr>
          <w:rFonts w:ascii="Arial" w:hAnsi="Arial" w:cs="Arial"/>
          <w:sz w:val="20"/>
        </w:rPr>
      </w:pPr>
    </w:p>
    <w:p w:rsidR="00407B57" w:rsidRDefault="00407B57" w:rsidP="00956097">
      <w:pPr>
        <w:ind w:left="-142"/>
        <w:rPr>
          <w:rFonts w:ascii="Arial" w:hAnsi="Arial" w:cs="Arial"/>
          <w:sz w:val="20"/>
        </w:rPr>
      </w:pPr>
    </w:p>
    <w:p w:rsidR="00956097" w:rsidRPr="00407B57" w:rsidRDefault="00956097" w:rsidP="00407B57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407B57">
        <w:rPr>
          <w:rFonts w:ascii="Arial" w:hAnsi="Arial" w:cs="Arial"/>
          <w:b/>
          <w:sz w:val="20"/>
        </w:rPr>
        <w:t xml:space="preserve">Mi történik a túlfizetésemmel, ha </w:t>
      </w:r>
      <w:r w:rsidR="00510592">
        <w:rPr>
          <w:rFonts w:ascii="Arial" w:hAnsi="Arial" w:cs="Arial"/>
          <w:b/>
          <w:sz w:val="20"/>
        </w:rPr>
        <w:t>annak visszatérítéséről nem rendelkezem</w:t>
      </w:r>
      <w:r w:rsidRPr="00407B57">
        <w:rPr>
          <w:rFonts w:ascii="Arial" w:hAnsi="Arial" w:cs="Arial"/>
          <w:b/>
          <w:sz w:val="20"/>
        </w:rPr>
        <w:t>?</w:t>
      </w:r>
    </w:p>
    <w:p w:rsidR="00956097" w:rsidRPr="00956097" w:rsidRDefault="00956097" w:rsidP="00956097">
      <w:pPr>
        <w:ind w:left="-142"/>
        <w:rPr>
          <w:rFonts w:ascii="Arial" w:hAnsi="Arial" w:cs="Arial"/>
          <w:sz w:val="20"/>
        </w:rPr>
      </w:pPr>
    </w:p>
    <w:p w:rsidR="00956097" w:rsidRPr="00956097" w:rsidRDefault="00956097" w:rsidP="00956097">
      <w:pPr>
        <w:ind w:left="-142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 xml:space="preserve">Rendelkezés hiányában az adóhatóság a túlfizetést a később esedékes adó kiegyenlítésére számolja el. </w:t>
      </w:r>
    </w:p>
    <w:p w:rsidR="00956097" w:rsidRPr="00956097" w:rsidRDefault="00956097" w:rsidP="00956097">
      <w:pPr>
        <w:ind w:left="-142"/>
        <w:rPr>
          <w:rFonts w:ascii="Arial" w:hAnsi="Arial" w:cs="Arial"/>
          <w:sz w:val="20"/>
        </w:rPr>
      </w:pPr>
    </w:p>
    <w:p w:rsidR="00956097" w:rsidRPr="00956097" w:rsidRDefault="00956097" w:rsidP="00956097">
      <w:pPr>
        <w:ind w:left="-142"/>
        <w:rPr>
          <w:rFonts w:ascii="Arial" w:hAnsi="Arial" w:cs="Arial"/>
          <w:sz w:val="20"/>
        </w:rPr>
      </w:pPr>
      <w:r w:rsidRPr="00956097">
        <w:rPr>
          <w:rFonts w:ascii="Arial" w:hAnsi="Arial" w:cs="Arial"/>
          <w:sz w:val="20"/>
        </w:rPr>
        <w:t>A túlfizetés visszaigényléséhez való jog elévülését követően az adóhatóság a túlfizetés összegét az általa nyilvántartott, az adózót, a tartozás megfizetésére kötelezett személyt terhelő más tartozásra számolja el, vagy tartozás hiányában azt hivatalból törli.</w:t>
      </w:r>
    </w:p>
    <w:p w:rsidR="00956097" w:rsidRPr="00956097" w:rsidRDefault="00956097" w:rsidP="00956097">
      <w:pPr>
        <w:ind w:left="-142"/>
        <w:rPr>
          <w:rFonts w:ascii="Arial" w:hAnsi="Arial" w:cs="Arial"/>
          <w:sz w:val="20"/>
        </w:rPr>
      </w:pPr>
    </w:p>
    <w:p w:rsidR="00956097" w:rsidRPr="00956097" w:rsidRDefault="00956097" w:rsidP="00956097">
      <w:pPr>
        <w:ind w:left="-142"/>
        <w:rPr>
          <w:rFonts w:ascii="Arial" w:hAnsi="Arial" w:cs="Arial"/>
          <w:sz w:val="20"/>
        </w:rPr>
      </w:pPr>
    </w:p>
    <w:sectPr w:rsidR="00956097" w:rsidRPr="00956097" w:rsidSect="00B1240B">
      <w:headerReference w:type="first" r:id="rId7"/>
      <w:pgSz w:w="11907" w:h="16840"/>
      <w:pgMar w:top="851" w:right="1134" w:bottom="993" w:left="1134" w:header="284" w:footer="128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268" w:rsidRDefault="00DF0268" w:rsidP="00E05E1D">
      <w:r>
        <w:separator/>
      </w:r>
    </w:p>
  </w:endnote>
  <w:endnote w:type="continuationSeparator" w:id="0">
    <w:p w:rsidR="00DF0268" w:rsidRDefault="00DF0268" w:rsidP="00E0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268" w:rsidRDefault="00DF0268" w:rsidP="00E05E1D">
      <w:r>
        <w:separator/>
      </w:r>
    </w:p>
  </w:footnote>
  <w:footnote w:type="continuationSeparator" w:id="0">
    <w:p w:rsidR="00DF0268" w:rsidRDefault="00DF0268" w:rsidP="00E0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98" w:rsidRDefault="00A32D44" w:rsidP="007A7398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10BC7"/>
    <w:multiLevelType w:val="hybridMultilevel"/>
    <w:tmpl w:val="65D29700"/>
    <w:lvl w:ilvl="0" w:tplc="ECCCF2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0F713ED"/>
    <w:multiLevelType w:val="hybridMultilevel"/>
    <w:tmpl w:val="AD68E090"/>
    <w:lvl w:ilvl="0" w:tplc="DBFE29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1952E48"/>
    <w:multiLevelType w:val="hybridMultilevel"/>
    <w:tmpl w:val="3102866E"/>
    <w:lvl w:ilvl="0" w:tplc="54BAC806">
      <w:start w:val="2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1D"/>
    <w:rsid w:val="000F7ADE"/>
    <w:rsid w:val="00250FE9"/>
    <w:rsid w:val="00373548"/>
    <w:rsid w:val="00387920"/>
    <w:rsid w:val="00407B57"/>
    <w:rsid w:val="00510592"/>
    <w:rsid w:val="005B5621"/>
    <w:rsid w:val="00782F9A"/>
    <w:rsid w:val="00956097"/>
    <w:rsid w:val="00A32D44"/>
    <w:rsid w:val="00B07BAA"/>
    <w:rsid w:val="00DF0268"/>
    <w:rsid w:val="00E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F6A2-79BE-4A02-9AFD-03EEB6E0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5E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5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5E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5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5E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82F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79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92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Krisztina</dc:creator>
  <cp:keywords/>
  <dc:description/>
  <cp:lastModifiedBy>Árki-Kovács Ágnes</cp:lastModifiedBy>
  <cp:revision>2</cp:revision>
  <cp:lastPrinted>2018-07-09T08:21:00Z</cp:lastPrinted>
  <dcterms:created xsi:type="dcterms:W3CDTF">2018-09-10T14:21:00Z</dcterms:created>
  <dcterms:modified xsi:type="dcterms:W3CDTF">2018-09-10T14:21:00Z</dcterms:modified>
</cp:coreProperties>
</file>