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34" w:rsidRPr="00C8267E" w:rsidRDefault="00A54034" w:rsidP="008A1829">
      <w:pPr>
        <w:spacing w:after="0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504950"/>
            <wp:effectExtent l="0" t="0" r="9525" b="0"/>
            <wp:wrapSquare wrapText="bothSides"/>
            <wp:docPr id="1" name="Kép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267E">
        <w:rPr>
          <w:rFonts w:ascii="Arial" w:hAnsi="Arial" w:cs="Arial"/>
          <w:b/>
          <w:sz w:val="20"/>
          <w:szCs w:val="20"/>
        </w:rPr>
        <w:t>Szentendrei Közös Önkormányzati Hivatal</w:t>
      </w:r>
    </w:p>
    <w:p w:rsidR="00A54034" w:rsidRPr="00C8267E" w:rsidRDefault="00A54034" w:rsidP="008A1829">
      <w:pPr>
        <w:spacing w:after="0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sz w:val="20"/>
          <w:szCs w:val="20"/>
        </w:rPr>
        <w:t>Hatósági Iroda</w:t>
      </w:r>
    </w:p>
    <w:p w:rsidR="008A1829" w:rsidRPr="00C8267E" w:rsidRDefault="008A1829" w:rsidP="008A1829">
      <w:pPr>
        <w:spacing w:after="0"/>
        <w:rPr>
          <w:rFonts w:ascii="Arial" w:hAnsi="Arial" w:cs="Arial"/>
          <w:sz w:val="20"/>
          <w:szCs w:val="20"/>
        </w:rPr>
      </w:pPr>
    </w:p>
    <w:p w:rsidR="00A54034" w:rsidRPr="00C8267E" w:rsidRDefault="00A54034" w:rsidP="008A1829">
      <w:pPr>
        <w:spacing w:after="0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>2000 Szentendre, Városház tér 3.</w:t>
      </w:r>
    </w:p>
    <w:p w:rsidR="00A54034" w:rsidRPr="00C8267E" w:rsidRDefault="00A54034" w:rsidP="008A1829">
      <w:pPr>
        <w:spacing w:after="0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>Tel: +36 26 300 407</w:t>
      </w:r>
    </w:p>
    <w:p w:rsidR="00BC6599" w:rsidRDefault="00A54034" w:rsidP="00BC6599">
      <w:pPr>
        <w:spacing w:after="0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BC6599" w:rsidRPr="0046025F">
          <w:rPr>
            <w:rStyle w:val="Hiperhivatkozs"/>
            <w:rFonts w:ascii="Arial" w:hAnsi="Arial" w:cs="Arial"/>
            <w:sz w:val="20"/>
            <w:szCs w:val="20"/>
          </w:rPr>
          <w:t>ugyfelszolgalat@szentendre.hu</w:t>
        </w:r>
      </w:hyperlink>
      <w:r w:rsidR="00BC6599">
        <w:rPr>
          <w:rFonts w:ascii="Arial" w:hAnsi="Arial" w:cs="Arial"/>
          <w:sz w:val="20"/>
          <w:szCs w:val="20"/>
        </w:rPr>
        <w:t xml:space="preserve"> </w:t>
      </w:r>
    </w:p>
    <w:p w:rsidR="001020CA" w:rsidRPr="00C8267E" w:rsidRDefault="008A1829" w:rsidP="00BC6599">
      <w:pPr>
        <w:spacing w:after="0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sz w:val="20"/>
          <w:szCs w:val="20"/>
        </w:rPr>
        <w:t xml:space="preserve">Tárgy: </w:t>
      </w:r>
      <w:r w:rsidR="007F6C07">
        <w:rPr>
          <w:rFonts w:ascii="Arial" w:hAnsi="Arial" w:cs="Arial"/>
          <w:b/>
          <w:sz w:val="20"/>
          <w:szCs w:val="20"/>
        </w:rPr>
        <w:t>Kereskedelmi ügyintézés</w:t>
      </w:r>
    </w:p>
    <w:p w:rsidR="008A1829" w:rsidRPr="00C8267E" w:rsidRDefault="008A1829" w:rsidP="008A1829">
      <w:pPr>
        <w:spacing w:after="0"/>
        <w:rPr>
          <w:rFonts w:ascii="Arial" w:hAnsi="Arial" w:cs="Arial"/>
          <w:b/>
          <w:sz w:val="20"/>
          <w:szCs w:val="20"/>
        </w:rPr>
      </w:pPr>
    </w:p>
    <w:p w:rsidR="001F2AC7" w:rsidRDefault="001F2AC7" w:rsidP="008A182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F2AC7" w:rsidRDefault="001F2AC7" w:rsidP="008A182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A1829" w:rsidRPr="00C8267E" w:rsidRDefault="00C8267E" w:rsidP="008A182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>Tisztelt Polgárok</w:t>
      </w:r>
      <w:r w:rsidR="008A1829" w:rsidRPr="00C8267E">
        <w:rPr>
          <w:rFonts w:ascii="Arial" w:hAnsi="Arial" w:cs="Arial"/>
          <w:sz w:val="20"/>
          <w:szCs w:val="20"/>
        </w:rPr>
        <w:t>!</w:t>
      </w:r>
      <w:r w:rsidR="00B42DDB">
        <w:rPr>
          <w:rFonts w:ascii="Arial" w:hAnsi="Arial" w:cs="Arial"/>
          <w:sz w:val="20"/>
          <w:szCs w:val="20"/>
        </w:rPr>
        <w:t xml:space="preserve"> </w:t>
      </w:r>
    </w:p>
    <w:p w:rsidR="002C285A" w:rsidRPr="00C8267E" w:rsidRDefault="002C285A" w:rsidP="008A182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67CD9" w:rsidRPr="00F67CD9" w:rsidRDefault="00F67CD9" w:rsidP="00C947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kereskedő kereskedelmi tevékenységének folytatását a kereskedelmi hatóságnál köteles bejelenteni.</w:t>
      </w:r>
    </w:p>
    <w:p w:rsidR="002C285A" w:rsidRPr="00C8267E" w:rsidRDefault="002C285A" w:rsidP="00C947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285A" w:rsidRPr="00C8267E" w:rsidRDefault="00A51195" w:rsidP="00C947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F2AC7">
        <w:rPr>
          <w:rFonts w:ascii="Arial" w:hAnsi="Arial" w:cs="Arial"/>
          <w:sz w:val="20"/>
          <w:szCs w:val="20"/>
        </w:rPr>
        <w:t>z alábbiakban a</w:t>
      </w:r>
      <w:r>
        <w:rPr>
          <w:rFonts w:ascii="Arial" w:hAnsi="Arial" w:cs="Arial"/>
          <w:sz w:val="20"/>
          <w:szCs w:val="20"/>
        </w:rPr>
        <w:t xml:space="preserve"> </w:t>
      </w:r>
      <w:r w:rsidR="00F67CD9">
        <w:rPr>
          <w:rFonts w:ascii="Arial" w:hAnsi="Arial" w:cs="Arial"/>
          <w:sz w:val="20"/>
          <w:szCs w:val="20"/>
        </w:rPr>
        <w:t xml:space="preserve">kereskedelmi ügyekkel </w:t>
      </w:r>
      <w:r>
        <w:rPr>
          <w:rFonts w:ascii="Arial" w:hAnsi="Arial" w:cs="Arial"/>
          <w:sz w:val="20"/>
          <w:szCs w:val="20"/>
        </w:rPr>
        <w:t>kapcsolatos</w:t>
      </w:r>
      <w:r w:rsidR="00AC7616" w:rsidRPr="00C8267E">
        <w:rPr>
          <w:rFonts w:ascii="Arial" w:hAnsi="Arial" w:cs="Arial"/>
          <w:sz w:val="20"/>
          <w:szCs w:val="20"/>
        </w:rPr>
        <w:t xml:space="preserve"> leggyakoribb kérdéseket </w:t>
      </w:r>
      <w:r w:rsidR="002C285A" w:rsidRPr="00C8267E">
        <w:rPr>
          <w:rFonts w:ascii="Arial" w:hAnsi="Arial" w:cs="Arial"/>
          <w:sz w:val="20"/>
          <w:szCs w:val="20"/>
        </w:rPr>
        <w:t>összegyűjtöttük</w:t>
      </w:r>
      <w:r w:rsidR="00AC7616" w:rsidRPr="00C8267E">
        <w:rPr>
          <w:rFonts w:ascii="Arial" w:hAnsi="Arial" w:cs="Arial"/>
          <w:sz w:val="20"/>
          <w:szCs w:val="20"/>
        </w:rPr>
        <w:t xml:space="preserve">. </w:t>
      </w:r>
    </w:p>
    <w:p w:rsidR="004E34E5" w:rsidRPr="00C8267E" w:rsidRDefault="004E34E5" w:rsidP="00C9471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7616" w:rsidRPr="00C8267E" w:rsidRDefault="00AC7616" w:rsidP="00C947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7616" w:rsidRPr="00C8267E" w:rsidRDefault="00AC7616" w:rsidP="001F2A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sz w:val="20"/>
          <w:szCs w:val="20"/>
        </w:rPr>
        <w:t xml:space="preserve">1. </w:t>
      </w:r>
      <w:r w:rsidR="00A51195">
        <w:rPr>
          <w:rFonts w:ascii="Arial" w:hAnsi="Arial" w:cs="Arial"/>
          <w:b/>
          <w:sz w:val="20"/>
          <w:szCs w:val="20"/>
        </w:rPr>
        <w:t xml:space="preserve">Milyen </w:t>
      </w:r>
      <w:r w:rsidR="00F67CD9">
        <w:rPr>
          <w:rFonts w:ascii="Arial" w:hAnsi="Arial" w:cs="Arial"/>
          <w:b/>
          <w:sz w:val="20"/>
          <w:szCs w:val="20"/>
        </w:rPr>
        <w:t>iratokat kell benyújtani</w:t>
      </w:r>
      <w:r w:rsidR="00A51195">
        <w:rPr>
          <w:rFonts w:ascii="Arial" w:hAnsi="Arial" w:cs="Arial"/>
          <w:b/>
          <w:sz w:val="20"/>
          <w:szCs w:val="20"/>
        </w:rPr>
        <w:t xml:space="preserve">? </w:t>
      </w:r>
    </w:p>
    <w:p w:rsidR="00AC7616" w:rsidRPr="00AE5364" w:rsidRDefault="00F67CD9" w:rsidP="00AE5364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5364">
        <w:rPr>
          <w:rFonts w:ascii="Arial" w:hAnsi="Arial" w:cs="Arial"/>
          <w:sz w:val="20"/>
          <w:szCs w:val="20"/>
        </w:rPr>
        <w:t xml:space="preserve">’bejelentés kereskedelmi tevékenység gyakorlásáról’ c. formanyomtatványt, mely a </w:t>
      </w:r>
      <w:hyperlink r:id="rId8" w:history="1">
        <w:r w:rsidRPr="00AE5364">
          <w:rPr>
            <w:rStyle w:val="Hiperhivatkozs"/>
            <w:rFonts w:ascii="Arial" w:hAnsi="Arial" w:cs="Arial"/>
            <w:sz w:val="20"/>
            <w:szCs w:val="20"/>
          </w:rPr>
          <w:t>www.szentendre.hu</w:t>
        </w:r>
      </w:hyperlink>
      <w:r w:rsidRPr="00AE536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E5364" w:rsidRPr="00AE5364">
        <w:rPr>
          <w:rFonts w:ascii="Arial" w:hAnsi="Arial" w:cs="Arial"/>
          <w:sz w:val="20"/>
          <w:szCs w:val="20"/>
        </w:rPr>
        <w:t>honlapról  letölthető</w:t>
      </w:r>
      <w:proofErr w:type="gramEnd"/>
      <w:r w:rsidR="00AE5364" w:rsidRPr="00AE5364">
        <w:rPr>
          <w:rFonts w:ascii="Arial" w:hAnsi="Arial" w:cs="Arial"/>
          <w:sz w:val="20"/>
          <w:szCs w:val="20"/>
        </w:rPr>
        <w:t>;</w:t>
      </w:r>
    </w:p>
    <w:p w:rsidR="00AE5364" w:rsidRDefault="00AE5364" w:rsidP="00AE5364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5364">
        <w:rPr>
          <w:rFonts w:ascii="Arial" w:hAnsi="Arial" w:cs="Arial"/>
          <w:sz w:val="20"/>
          <w:szCs w:val="20"/>
        </w:rPr>
        <w:t xml:space="preserve">üzlet nyitása esetén szükséges a tulajdonossal kötött bérleti szerződés, több tulajdonos esetén valamennyi </w:t>
      </w:r>
      <w:r>
        <w:rPr>
          <w:rFonts w:ascii="Arial" w:hAnsi="Arial" w:cs="Arial"/>
          <w:sz w:val="20"/>
          <w:szCs w:val="20"/>
        </w:rPr>
        <w:t>tulajdonos hozzájárulása;</w:t>
      </w:r>
    </w:p>
    <w:p w:rsidR="00AE5364" w:rsidRDefault="00AE5364" w:rsidP="00AE5364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cégbírósági végzés, aláírási címpéldány, egyéni vállalkozó esetén a vállalkozói tevékenység nyilvántartásba vételéről szóló értesítés;</w:t>
      </w:r>
    </w:p>
    <w:p w:rsidR="00AE5364" w:rsidRPr="00AE5364" w:rsidRDefault="00AE5364" w:rsidP="00AE5364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külön engedélyes termékek esetén (</w:t>
      </w:r>
      <w:r w:rsidR="00DD7E4B">
        <w:rPr>
          <w:rFonts w:ascii="Arial" w:hAnsi="Arial" w:cs="Arial"/>
          <w:sz w:val="20"/>
          <w:szCs w:val="20"/>
        </w:rPr>
        <w:t>hideg-meleg étel, cukrászati készítmény, édesipari termék, hús és hentesárú, tej-tejtermék) előzetes egyeztetés szükséges a P</w:t>
      </w:r>
      <w:r w:rsidR="00942779">
        <w:rPr>
          <w:rFonts w:ascii="Arial" w:hAnsi="Arial" w:cs="Arial"/>
          <w:sz w:val="20"/>
          <w:szCs w:val="20"/>
        </w:rPr>
        <w:t>est Megyei Kormányhivatal</w:t>
      </w:r>
      <w:r w:rsidR="00DD7E4B">
        <w:rPr>
          <w:rFonts w:ascii="Arial" w:hAnsi="Arial" w:cs="Arial"/>
          <w:sz w:val="20"/>
          <w:szCs w:val="20"/>
        </w:rPr>
        <w:t xml:space="preserve"> Érdi Járási Hivatal Élelmiszerlánc-biztonsági és Állategészségügyi Osztály élelmiszer-felügyelőjével, ennek hiányában ezek a termékek nem forgalmazhatók.</w:t>
      </w:r>
    </w:p>
    <w:p w:rsidR="00887CFA" w:rsidRPr="00C8267E" w:rsidRDefault="00887CFA" w:rsidP="001F2A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7CFA" w:rsidRDefault="00887CFA" w:rsidP="001F2A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sz w:val="20"/>
          <w:szCs w:val="20"/>
        </w:rPr>
        <w:t xml:space="preserve">2. </w:t>
      </w:r>
      <w:r w:rsidR="00DD7E4B">
        <w:rPr>
          <w:rFonts w:ascii="Arial" w:hAnsi="Arial" w:cs="Arial"/>
          <w:b/>
          <w:sz w:val="20"/>
          <w:szCs w:val="20"/>
        </w:rPr>
        <w:t>Hány nappal korábban kell benyújtani az iratokat</w:t>
      </w:r>
      <w:r w:rsidR="00A51195">
        <w:rPr>
          <w:rFonts w:ascii="Arial" w:hAnsi="Arial" w:cs="Arial"/>
          <w:b/>
          <w:sz w:val="20"/>
          <w:szCs w:val="20"/>
        </w:rPr>
        <w:t xml:space="preserve">? </w:t>
      </w:r>
    </w:p>
    <w:p w:rsidR="00DD7E4B" w:rsidRDefault="00DD7E4B" w:rsidP="001F2A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D7E4B" w:rsidRPr="00DD7E4B" w:rsidRDefault="00DD7E4B" w:rsidP="00DD7E4B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7E4B">
        <w:rPr>
          <w:rFonts w:ascii="Arial" w:hAnsi="Arial" w:cs="Arial"/>
          <w:sz w:val="20"/>
          <w:szCs w:val="20"/>
        </w:rPr>
        <w:t>amennyiben nem kívánnak szeszesitalt árusítani abban az esetben elegendő azon a napon benyújtani a bejelentést, amelyik napon szeretnék megkezdeni a tevékenység végzését, ha szeszesitalt is kívánnak forgalmazni, akkor 8 nappal korábban be kell nyújtani a bejelentést, hogy a nyilvántartási számot időben megkapják, mert csak nyilvántartási számmal van lehetőség a nagykereskedésben szeszesitalt vásárolni.</w:t>
      </w:r>
    </w:p>
    <w:p w:rsidR="004E34E5" w:rsidRPr="00C8267E" w:rsidRDefault="004E34E5" w:rsidP="00C947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3077" w:rsidRDefault="00887CFA" w:rsidP="00E630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8267E">
        <w:rPr>
          <w:rFonts w:ascii="Arial" w:hAnsi="Arial" w:cs="Arial"/>
          <w:b/>
          <w:sz w:val="20"/>
          <w:szCs w:val="20"/>
        </w:rPr>
        <w:t>3</w:t>
      </w:r>
      <w:r w:rsidR="004E34E5" w:rsidRPr="00C8267E">
        <w:rPr>
          <w:rFonts w:ascii="Arial" w:hAnsi="Arial" w:cs="Arial"/>
          <w:b/>
          <w:sz w:val="20"/>
          <w:szCs w:val="20"/>
        </w:rPr>
        <w:t xml:space="preserve">. </w:t>
      </w:r>
      <w:r w:rsidR="005777E7">
        <w:rPr>
          <w:rFonts w:ascii="Arial" w:hAnsi="Arial" w:cs="Arial"/>
          <w:b/>
          <w:sz w:val="20"/>
          <w:szCs w:val="20"/>
        </w:rPr>
        <w:t>Mi</w:t>
      </w:r>
      <w:r w:rsidR="00DD7E4B">
        <w:rPr>
          <w:rFonts w:ascii="Arial" w:hAnsi="Arial" w:cs="Arial"/>
          <w:b/>
          <w:sz w:val="20"/>
          <w:szCs w:val="20"/>
        </w:rPr>
        <w:t xml:space="preserve"> minősül melegkonyhás vendéglátóhelynek</w:t>
      </w:r>
      <w:r w:rsidR="005777E7">
        <w:rPr>
          <w:rFonts w:ascii="Arial" w:hAnsi="Arial" w:cs="Arial"/>
          <w:b/>
          <w:sz w:val="20"/>
          <w:szCs w:val="20"/>
        </w:rPr>
        <w:t xml:space="preserve">? </w:t>
      </w:r>
    </w:p>
    <w:p w:rsidR="009B01E7" w:rsidRPr="00DB1495" w:rsidRDefault="00DD7E4B" w:rsidP="00DB1495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B01E7">
        <w:rPr>
          <w:rFonts w:ascii="Arial" w:hAnsi="Arial" w:cs="Arial"/>
          <w:sz w:val="20"/>
          <w:szCs w:val="20"/>
        </w:rPr>
        <w:t>meleg</w:t>
      </w:r>
      <w:r w:rsidR="009B01E7" w:rsidRPr="009B01E7">
        <w:rPr>
          <w:rFonts w:ascii="Arial" w:hAnsi="Arial" w:cs="Arial"/>
          <w:sz w:val="20"/>
          <w:szCs w:val="20"/>
        </w:rPr>
        <w:t>-</w:t>
      </w:r>
      <w:r w:rsidRPr="009B01E7">
        <w:rPr>
          <w:rFonts w:ascii="Arial" w:hAnsi="Arial" w:cs="Arial"/>
          <w:sz w:val="20"/>
          <w:szCs w:val="20"/>
        </w:rPr>
        <w:t xml:space="preserve"> és hideg ételeket</w:t>
      </w:r>
      <w:r w:rsidR="009B01E7" w:rsidRPr="009B01E7">
        <w:rPr>
          <w:rFonts w:ascii="Arial" w:hAnsi="Arial" w:cs="Arial"/>
          <w:sz w:val="20"/>
          <w:szCs w:val="20"/>
        </w:rPr>
        <w:t>, cukrászati készítményeket, sütő- és édesipari termékeket, kávét, szeszes- és szeszmentes italokat forgalmazó üzlet, ahol az ételeket meghatározóan a helyszínen készítik</w:t>
      </w:r>
    </w:p>
    <w:p w:rsidR="009B01E7" w:rsidRPr="009B01E7" w:rsidRDefault="009B01E7" w:rsidP="009B01E7">
      <w:pPr>
        <w:pStyle w:val="Listaszerbekezds"/>
        <w:spacing w:after="0"/>
        <w:ind w:left="1110"/>
        <w:jc w:val="both"/>
        <w:rPr>
          <w:rFonts w:ascii="Arial" w:hAnsi="Arial" w:cs="Arial"/>
          <w:sz w:val="20"/>
          <w:szCs w:val="20"/>
        </w:rPr>
      </w:pPr>
    </w:p>
    <w:p w:rsidR="009B01E7" w:rsidRDefault="009B01E7" w:rsidP="009B01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8267E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Mik a közterületi értékesítés főbb szabályai? </w:t>
      </w:r>
    </w:p>
    <w:p w:rsidR="009B01E7" w:rsidRDefault="009B01E7" w:rsidP="009B01E7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saját területén (magánterület) mindenki, aki kereskedelmi tevékenységet szeretne folytatni megteheti, azonban azt haladéktalanul be kell jelenteni;</w:t>
      </w:r>
    </w:p>
    <w:p w:rsidR="009B01E7" w:rsidRDefault="009B01E7" w:rsidP="009B01E7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az önkormányzat területén kívánja a</w:t>
      </w:r>
      <w:r w:rsidR="00E20F69">
        <w:rPr>
          <w:rFonts w:ascii="Arial" w:hAnsi="Arial" w:cs="Arial"/>
          <w:sz w:val="20"/>
          <w:szCs w:val="20"/>
        </w:rPr>
        <w:t>z értékesítést a</w:t>
      </w:r>
      <w:r>
        <w:rPr>
          <w:rFonts w:ascii="Arial" w:hAnsi="Arial" w:cs="Arial"/>
          <w:sz w:val="20"/>
          <w:szCs w:val="20"/>
        </w:rPr>
        <w:t xml:space="preserve"> kereskedő végezni, abban az esetben a közterület </w:t>
      </w:r>
      <w:r w:rsidR="00DB1495">
        <w:rPr>
          <w:rFonts w:ascii="Arial" w:hAnsi="Arial" w:cs="Arial"/>
          <w:sz w:val="20"/>
          <w:szCs w:val="20"/>
        </w:rPr>
        <w:t xml:space="preserve">tulajdonosának előzetes hozzájárulása szükséges, melyben </w:t>
      </w:r>
      <w:proofErr w:type="spellStart"/>
      <w:r w:rsidR="00DB1495">
        <w:rPr>
          <w:rFonts w:ascii="Arial" w:hAnsi="Arial" w:cs="Arial"/>
          <w:sz w:val="20"/>
          <w:szCs w:val="20"/>
        </w:rPr>
        <w:t>Radányi</w:t>
      </w:r>
      <w:proofErr w:type="spellEnd"/>
      <w:r w:rsidR="00DB1495">
        <w:rPr>
          <w:rFonts w:ascii="Arial" w:hAnsi="Arial" w:cs="Arial"/>
          <w:sz w:val="20"/>
          <w:szCs w:val="20"/>
        </w:rPr>
        <w:t xml:space="preserve"> Magdolna k</w:t>
      </w:r>
      <w:r w:rsidR="00942779">
        <w:rPr>
          <w:rFonts w:ascii="Arial" w:hAnsi="Arial" w:cs="Arial"/>
          <w:sz w:val="20"/>
          <w:szCs w:val="20"/>
        </w:rPr>
        <w:t>özterület-használati koordinátor</w:t>
      </w:r>
      <w:bookmarkStart w:id="0" w:name="_GoBack"/>
      <w:bookmarkEnd w:id="0"/>
      <w:r w:rsidR="00DB1495">
        <w:rPr>
          <w:rFonts w:ascii="Arial" w:hAnsi="Arial" w:cs="Arial"/>
          <w:sz w:val="20"/>
          <w:szCs w:val="20"/>
        </w:rPr>
        <w:t xml:space="preserve"> segítségére számíthat.</w:t>
      </w:r>
    </w:p>
    <w:p w:rsidR="00A161B1" w:rsidRPr="00C8267E" w:rsidRDefault="00DD7E4B" w:rsidP="00C947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F87564" w:rsidRPr="00C8267E" w:rsidRDefault="00994C31" w:rsidP="00C9471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>Amennyiben további kérdése merül fel, kérjük keresse bizalommal a Hatósági iroda munkatársait</w:t>
      </w:r>
      <w:r w:rsidR="00A2362A" w:rsidRPr="00C8267E">
        <w:rPr>
          <w:rFonts w:ascii="Arial" w:hAnsi="Arial" w:cs="Arial"/>
          <w:sz w:val="20"/>
          <w:szCs w:val="20"/>
        </w:rPr>
        <w:t xml:space="preserve"> ügyfélfogadási időben (Hétfő: 13-17; Szerda: 8-12, 13-16; </w:t>
      </w:r>
      <w:proofErr w:type="gramStart"/>
      <w:r w:rsidR="00A2362A" w:rsidRPr="00C8267E">
        <w:rPr>
          <w:rFonts w:ascii="Arial" w:hAnsi="Arial" w:cs="Arial"/>
          <w:sz w:val="20"/>
          <w:szCs w:val="20"/>
        </w:rPr>
        <w:t>Péntek</w:t>
      </w:r>
      <w:proofErr w:type="gramEnd"/>
      <w:r w:rsidR="00A2362A" w:rsidRPr="00C8267E">
        <w:rPr>
          <w:rFonts w:ascii="Arial" w:hAnsi="Arial" w:cs="Arial"/>
          <w:sz w:val="20"/>
          <w:szCs w:val="20"/>
        </w:rPr>
        <w:t xml:space="preserve">: 8-12) a Szentendrei Közös Önkormányzati Hivatalban (2000 Szentendre, Városház tér 3.), vagy a fenti telefonszámon. </w:t>
      </w:r>
    </w:p>
    <w:p w:rsidR="00A2362A" w:rsidRPr="00C8267E" w:rsidRDefault="00B42DDB" w:rsidP="00C9471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Ügyintéző: </w:t>
      </w:r>
      <w:r w:rsidR="00DB1495">
        <w:rPr>
          <w:rFonts w:ascii="Arial" w:hAnsi="Arial" w:cs="Arial"/>
          <w:sz w:val="20"/>
          <w:szCs w:val="20"/>
        </w:rPr>
        <w:t>Fényes Erika</w:t>
      </w:r>
    </w:p>
    <w:p w:rsidR="00A2362A" w:rsidRDefault="00A2362A" w:rsidP="00A2362A">
      <w:pPr>
        <w:rPr>
          <w:rFonts w:ascii="Arial" w:hAnsi="Arial" w:cs="Arial"/>
          <w:sz w:val="20"/>
          <w:szCs w:val="20"/>
        </w:rPr>
      </w:pPr>
    </w:p>
    <w:p w:rsidR="00DB1495" w:rsidRDefault="00DB1495" w:rsidP="00A2362A">
      <w:pPr>
        <w:rPr>
          <w:rFonts w:ascii="Arial" w:hAnsi="Arial" w:cs="Arial"/>
          <w:sz w:val="20"/>
          <w:szCs w:val="20"/>
        </w:rPr>
      </w:pPr>
    </w:p>
    <w:p w:rsidR="00DB1495" w:rsidRPr="00C8267E" w:rsidRDefault="00DB1495" w:rsidP="00A2362A">
      <w:pPr>
        <w:rPr>
          <w:rFonts w:ascii="Arial" w:hAnsi="Arial" w:cs="Arial"/>
          <w:sz w:val="20"/>
          <w:szCs w:val="20"/>
        </w:rPr>
      </w:pPr>
    </w:p>
    <w:p w:rsidR="00A2362A" w:rsidRPr="00C8267E" w:rsidRDefault="00A2362A" w:rsidP="00A2362A">
      <w:pPr>
        <w:rPr>
          <w:rFonts w:ascii="Arial" w:hAnsi="Arial" w:cs="Arial"/>
          <w:sz w:val="20"/>
          <w:szCs w:val="20"/>
        </w:rPr>
      </w:pPr>
    </w:p>
    <w:p w:rsidR="00A2362A" w:rsidRPr="00C8267E" w:rsidRDefault="00A2362A" w:rsidP="00F875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Szentendrei Közös Önkormányzati Hivatal</w:t>
      </w:r>
    </w:p>
    <w:p w:rsidR="002C285A" w:rsidRPr="00C8267E" w:rsidRDefault="00A2362A" w:rsidP="00B42DDB">
      <w:pPr>
        <w:tabs>
          <w:tab w:val="left" w:pos="5955"/>
        </w:tabs>
        <w:spacing w:after="0"/>
        <w:ind w:left="6237"/>
        <w:rPr>
          <w:rFonts w:ascii="Arial" w:hAnsi="Arial" w:cs="Arial"/>
          <w:sz w:val="20"/>
          <w:szCs w:val="20"/>
        </w:rPr>
      </w:pPr>
      <w:r w:rsidRPr="00C8267E">
        <w:rPr>
          <w:rFonts w:ascii="Arial" w:hAnsi="Arial" w:cs="Arial"/>
          <w:sz w:val="20"/>
          <w:szCs w:val="20"/>
        </w:rPr>
        <w:tab/>
        <w:t xml:space="preserve">     </w:t>
      </w:r>
      <w:r w:rsidR="00382B00" w:rsidRPr="00C8267E">
        <w:rPr>
          <w:rFonts w:ascii="Arial" w:hAnsi="Arial" w:cs="Arial"/>
          <w:sz w:val="20"/>
          <w:szCs w:val="20"/>
        </w:rPr>
        <w:t xml:space="preserve">           </w:t>
      </w:r>
      <w:r w:rsidRPr="00C8267E">
        <w:rPr>
          <w:rFonts w:ascii="Arial" w:hAnsi="Arial" w:cs="Arial"/>
          <w:sz w:val="20"/>
          <w:szCs w:val="20"/>
        </w:rPr>
        <w:t xml:space="preserve">  Hatósági </w:t>
      </w:r>
      <w:r w:rsidR="00B42DDB">
        <w:rPr>
          <w:rFonts w:ascii="Arial" w:hAnsi="Arial" w:cs="Arial"/>
          <w:sz w:val="20"/>
          <w:szCs w:val="20"/>
        </w:rPr>
        <w:t>I</w:t>
      </w:r>
      <w:r w:rsidRPr="00C8267E">
        <w:rPr>
          <w:rFonts w:ascii="Arial" w:hAnsi="Arial" w:cs="Arial"/>
          <w:sz w:val="20"/>
          <w:szCs w:val="20"/>
        </w:rPr>
        <w:t>roda</w:t>
      </w:r>
    </w:p>
    <w:sectPr w:rsidR="002C285A" w:rsidRPr="00C8267E" w:rsidSect="00291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AC1"/>
    <w:multiLevelType w:val="hybridMultilevel"/>
    <w:tmpl w:val="A7B2E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841"/>
    <w:multiLevelType w:val="hybridMultilevel"/>
    <w:tmpl w:val="0C3219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214A"/>
    <w:multiLevelType w:val="hybridMultilevel"/>
    <w:tmpl w:val="CA384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39F8"/>
    <w:multiLevelType w:val="hybridMultilevel"/>
    <w:tmpl w:val="1AC2E368"/>
    <w:lvl w:ilvl="0" w:tplc="C25E3D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E5389"/>
    <w:multiLevelType w:val="hybridMultilevel"/>
    <w:tmpl w:val="19DEB4EE"/>
    <w:lvl w:ilvl="0" w:tplc="E556A4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3BB9"/>
    <w:multiLevelType w:val="hybridMultilevel"/>
    <w:tmpl w:val="C9E03380"/>
    <w:lvl w:ilvl="0" w:tplc="A2866C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4871EE"/>
    <w:multiLevelType w:val="hybridMultilevel"/>
    <w:tmpl w:val="9ABED80A"/>
    <w:lvl w:ilvl="0" w:tplc="C25E3D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55249"/>
    <w:multiLevelType w:val="hybridMultilevel"/>
    <w:tmpl w:val="D5B8A13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9441F"/>
    <w:multiLevelType w:val="hybridMultilevel"/>
    <w:tmpl w:val="49B4D31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71F932BA"/>
    <w:multiLevelType w:val="hybridMultilevel"/>
    <w:tmpl w:val="95C04F5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AAF5BCF"/>
    <w:multiLevelType w:val="hybridMultilevel"/>
    <w:tmpl w:val="9F0E5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34"/>
    <w:rsid w:val="00021456"/>
    <w:rsid w:val="000B0330"/>
    <w:rsid w:val="001020CA"/>
    <w:rsid w:val="00112E61"/>
    <w:rsid w:val="001367DF"/>
    <w:rsid w:val="00177998"/>
    <w:rsid w:val="001F2AC7"/>
    <w:rsid w:val="00204C2B"/>
    <w:rsid w:val="00291349"/>
    <w:rsid w:val="00295E90"/>
    <w:rsid w:val="002C285A"/>
    <w:rsid w:val="00382B00"/>
    <w:rsid w:val="00493834"/>
    <w:rsid w:val="004E34E5"/>
    <w:rsid w:val="00553C92"/>
    <w:rsid w:val="005777E7"/>
    <w:rsid w:val="005F6963"/>
    <w:rsid w:val="006308C5"/>
    <w:rsid w:val="006B6FCD"/>
    <w:rsid w:val="00753EBD"/>
    <w:rsid w:val="007B2B9D"/>
    <w:rsid w:val="007F6C07"/>
    <w:rsid w:val="00887CFA"/>
    <w:rsid w:val="008A1829"/>
    <w:rsid w:val="008D33A4"/>
    <w:rsid w:val="00942779"/>
    <w:rsid w:val="009763EC"/>
    <w:rsid w:val="00994C31"/>
    <w:rsid w:val="009B01E7"/>
    <w:rsid w:val="00A161B1"/>
    <w:rsid w:val="00A2362A"/>
    <w:rsid w:val="00A51195"/>
    <w:rsid w:val="00A54034"/>
    <w:rsid w:val="00AA42AE"/>
    <w:rsid w:val="00AC7616"/>
    <w:rsid w:val="00AE5364"/>
    <w:rsid w:val="00B079B2"/>
    <w:rsid w:val="00B42DDB"/>
    <w:rsid w:val="00BC6599"/>
    <w:rsid w:val="00BD51BC"/>
    <w:rsid w:val="00BD5F0C"/>
    <w:rsid w:val="00C8267E"/>
    <w:rsid w:val="00C9471B"/>
    <w:rsid w:val="00D62F66"/>
    <w:rsid w:val="00DB1495"/>
    <w:rsid w:val="00DB4FE8"/>
    <w:rsid w:val="00DD7E4B"/>
    <w:rsid w:val="00DE1C77"/>
    <w:rsid w:val="00E02DB3"/>
    <w:rsid w:val="00E20F69"/>
    <w:rsid w:val="00E22399"/>
    <w:rsid w:val="00E63077"/>
    <w:rsid w:val="00E75B18"/>
    <w:rsid w:val="00EC0901"/>
    <w:rsid w:val="00F10F8D"/>
    <w:rsid w:val="00F67CD9"/>
    <w:rsid w:val="00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6E9A"/>
  <w15:chartTrackingRefBased/>
  <w15:docId w15:val="{946548FD-CAD4-4F4A-94FD-771D037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F67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285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285A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2C285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C6599"/>
    <w:rPr>
      <w:color w:val="808080"/>
      <w:shd w:val="clear" w:color="auto" w:fill="E6E6E6"/>
    </w:rPr>
  </w:style>
  <w:style w:type="character" w:customStyle="1" w:styleId="Cmsor4Char">
    <w:name w:val="Címsor 4 Char"/>
    <w:basedOn w:val="Bekezdsalapbettpusa"/>
    <w:link w:val="Cmsor4"/>
    <w:uiPriority w:val="9"/>
    <w:rsid w:val="00F67CD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endre.hu" TargetMode="External"/><Relationship Id="rId3" Type="http://schemas.openxmlformats.org/officeDocument/2006/relationships/styles" Target="styles.xml"/><Relationship Id="rId7" Type="http://schemas.openxmlformats.org/officeDocument/2006/relationships/hyperlink" Target="mailto:ugyfelszolgalat@szentendr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38BC-7422-4478-85CE-A616EB7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Árki-Kovács Ágnes</dc:creator>
  <cp:keywords/>
  <dc:description/>
  <cp:lastModifiedBy>Árki-Kovács Ágnes</cp:lastModifiedBy>
  <cp:revision>6</cp:revision>
  <dcterms:created xsi:type="dcterms:W3CDTF">2018-05-07T11:04:00Z</dcterms:created>
  <dcterms:modified xsi:type="dcterms:W3CDTF">2018-05-10T07:28:00Z</dcterms:modified>
</cp:coreProperties>
</file>