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B" w:rsidRPr="007C4330" w:rsidRDefault="007F477B" w:rsidP="0046613C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  <w:r w:rsidRPr="007C4330">
        <w:rPr>
          <w:b/>
          <w:bCs/>
          <w:sz w:val="20"/>
          <w:szCs w:val="20"/>
        </w:rPr>
        <w:t>Szentendre Város Önkormányzat Képviselő-testületének</w:t>
      </w:r>
    </w:p>
    <w:p w:rsidR="007F477B" w:rsidRPr="007C4330" w:rsidRDefault="007B31C0" w:rsidP="004661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36/2015. (XI.17.</w:t>
      </w:r>
      <w:r w:rsidR="007F477B" w:rsidRPr="007C4330">
        <w:rPr>
          <w:b/>
          <w:bCs/>
          <w:sz w:val="20"/>
          <w:szCs w:val="20"/>
        </w:rPr>
        <w:t>) önkormányzati rendelete</w:t>
      </w:r>
    </w:p>
    <w:p w:rsidR="007F477B" w:rsidRPr="007C4330" w:rsidRDefault="007F477B" w:rsidP="004661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F477B" w:rsidRPr="007C4330" w:rsidRDefault="007F477B" w:rsidP="004661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330">
        <w:rPr>
          <w:b/>
          <w:bCs/>
          <w:sz w:val="20"/>
          <w:szCs w:val="20"/>
        </w:rPr>
        <w:t>Szentendre Város Helyi Építési Szabályzatáról és</w:t>
      </w:r>
    </w:p>
    <w:p w:rsidR="007F477B" w:rsidRPr="007C4330" w:rsidRDefault="007F477B" w:rsidP="004661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330">
        <w:rPr>
          <w:b/>
          <w:bCs/>
          <w:sz w:val="20"/>
          <w:szCs w:val="20"/>
        </w:rPr>
        <w:t>Szabályozási Tervéről szóló 21/2002.(VIII. 15.) Önk. sz. rendelet módosításáról</w:t>
      </w:r>
    </w:p>
    <w:p w:rsidR="007F477B" w:rsidRPr="007C4330" w:rsidRDefault="007F477B" w:rsidP="0046613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F477B" w:rsidRPr="007C4330" w:rsidRDefault="007F477B" w:rsidP="004661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4330">
        <w:rPr>
          <w:sz w:val="20"/>
          <w:szCs w:val="20"/>
        </w:rPr>
        <w:t xml:space="preserve">Szentendre Város </w:t>
      </w:r>
      <w:r>
        <w:rPr>
          <w:sz w:val="20"/>
          <w:szCs w:val="20"/>
        </w:rPr>
        <w:t xml:space="preserve">Önkormányzat </w:t>
      </w:r>
      <w:r w:rsidRPr="007C4330">
        <w:rPr>
          <w:sz w:val="20"/>
          <w:szCs w:val="20"/>
        </w:rPr>
        <w:t xml:space="preserve">Képviselő-testülete az Alaptörvény 32. cikk (1) bekezdés a) pontjában meghatározott feladatkörében eljárva és az épített környezet alakításáról és védelméről szóló </w:t>
      </w:r>
      <w:r w:rsidRPr="007C4330">
        <w:rPr>
          <w:sz w:val="20"/>
          <w:szCs w:val="20"/>
        </w:rPr>
        <w:br/>
        <w:t>1997. évi LXXVIII. törvény 62.§ (6) bekezdés 6. pontjában kapott felhatalmazás alapján, a 253/1997. (XII. 20.) Korm. rendelet rendelkezéseinek figyelembe vételével, a településfejlesztési koncepcióról, az integrált településfejlesztési stratégiáról és a településrendezési eszközökről, valamint egyes településrendezési sajátos jogintézményekről szóló 314/2012. (XI. 8.) Korm. rendelet 38. § szakaszában biztosított véleményezési jogkörében eljáró és a 9. mellékletében felsorolt államigazgatási szervek, továbbá a Szentendre Város Önkormányzat Képviselő-testületének Szentendre város településfejlesztésével és településrendezésével összefüggő partnerségi egyeztetés szabályairól szóló 4/2015. (II.17.) önkormányzati rendeletben megjelöltek véleményének kikérésével Szentendre Város Helyi Építési Szabályzatáról és Szabályozási Tervéről szóló 21/2002. (VIII.15.) Önk. sz. rendeletmódosításáról az alábbi rendeletet alkotja:</w:t>
      </w:r>
    </w:p>
    <w:p w:rsidR="00FA3D5C" w:rsidRDefault="00FA3D5C" w:rsidP="00FA3D5C">
      <w:pPr>
        <w:spacing w:before="240"/>
        <w:ind w:left="709" w:hanging="709"/>
        <w:jc w:val="both"/>
        <w:rPr>
          <w:sz w:val="20"/>
          <w:szCs w:val="20"/>
        </w:rPr>
      </w:pPr>
      <w:r w:rsidRPr="007C4330">
        <w:rPr>
          <w:sz w:val="20"/>
          <w:szCs w:val="20"/>
        </w:rPr>
        <w:t>1. §</w:t>
      </w:r>
      <w:r w:rsidRPr="007C4330">
        <w:rPr>
          <w:sz w:val="20"/>
          <w:szCs w:val="20"/>
        </w:rPr>
        <w:tab/>
        <w:t xml:space="preserve">A Szentendre Város Helyi Építési Szabályzatáról és Szabályozási Tervéről szóló 21/2002. (VIII.15.) Önk. sz. rendelet (a továbbiakban: </w:t>
      </w:r>
      <w:r>
        <w:rPr>
          <w:sz w:val="20"/>
          <w:szCs w:val="20"/>
          <w:lang w:eastAsia="en-US"/>
        </w:rPr>
        <w:t>HÉSZ</w:t>
      </w:r>
      <w:r w:rsidRPr="007C4330">
        <w:rPr>
          <w:sz w:val="20"/>
          <w:szCs w:val="20"/>
        </w:rPr>
        <w:t>) 14.§ (12A) bekezdés</w:t>
      </w:r>
      <w:r>
        <w:rPr>
          <w:sz w:val="20"/>
          <w:szCs w:val="20"/>
        </w:rPr>
        <w:t xml:space="preserve"> helyébe az alábbi rendelkezés lép:</w:t>
      </w:r>
    </w:p>
    <w:p w:rsidR="00FA3D5C" w:rsidRPr="003617DB" w:rsidRDefault="00FA3D5C" w:rsidP="00FA3D5C">
      <w:pPr>
        <w:spacing w:before="240"/>
        <w:ind w:left="709" w:hanging="709"/>
        <w:jc w:val="both"/>
        <w:rPr>
          <w:sz w:val="20"/>
          <w:szCs w:val="20"/>
        </w:rPr>
      </w:pPr>
      <w:r w:rsidRPr="003617DB">
        <w:rPr>
          <w:sz w:val="20"/>
          <w:szCs w:val="20"/>
        </w:rPr>
        <w:t xml:space="preserve"> „(12A)</w:t>
      </w:r>
      <w:r w:rsidRPr="003617DB">
        <w:rPr>
          <w:sz w:val="20"/>
          <w:szCs w:val="20"/>
        </w:rPr>
        <w:tab/>
      </w:r>
      <w:proofErr w:type="gramStart"/>
      <w:r w:rsidRPr="003617DB">
        <w:rPr>
          <w:b/>
          <w:sz w:val="20"/>
          <w:szCs w:val="20"/>
        </w:rPr>
        <w:t>A</w:t>
      </w:r>
      <w:proofErr w:type="gramEnd"/>
      <w:r w:rsidRPr="003617DB">
        <w:rPr>
          <w:b/>
          <w:sz w:val="20"/>
          <w:szCs w:val="20"/>
        </w:rPr>
        <w:t xml:space="preserve"> szabályozási terven „K*” jellel ellátott </w:t>
      </w:r>
      <w:r w:rsidRPr="005E6945">
        <w:rPr>
          <w:b/>
          <w:sz w:val="20"/>
          <w:szCs w:val="20"/>
        </w:rPr>
        <w:t>terület a közlekedési területeken belül olyan zöldfelület kialakítására használható övezet, amelyen gyep és cserje szintű növényállomány telepíthető.”</w:t>
      </w:r>
    </w:p>
    <w:p w:rsidR="007F477B" w:rsidRPr="007C4330" w:rsidRDefault="007F477B" w:rsidP="007C4330">
      <w:pPr>
        <w:autoSpaceDE w:val="0"/>
        <w:autoSpaceDN w:val="0"/>
        <w:adjustRightInd w:val="0"/>
        <w:spacing w:before="240"/>
        <w:ind w:left="709" w:hanging="709"/>
        <w:jc w:val="both"/>
        <w:rPr>
          <w:sz w:val="20"/>
          <w:szCs w:val="20"/>
        </w:rPr>
      </w:pPr>
      <w:r w:rsidRPr="007C4330">
        <w:rPr>
          <w:sz w:val="20"/>
          <w:szCs w:val="20"/>
        </w:rPr>
        <w:t>2. §</w:t>
      </w:r>
      <w:r w:rsidRPr="007C4330">
        <w:rPr>
          <w:sz w:val="20"/>
          <w:szCs w:val="20"/>
        </w:rPr>
        <w:tab/>
      </w:r>
      <w:r w:rsidRPr="007C4330">
        <w:rPr>
          <w:sz w:val="20"/>
          <w:szCs w:val="20"/>
          <w:lang w:eastAsia="en-US"/>
        </w:rPr>
        <w:t xml:space="preserve">A </w:t>
      </w:r>
      <w:r>
        <w:rPr>
          <w:sz w:val="20"/>
          <w:szCs w:val="20"/>
          <w:lang w:eastAsia="en-US"/>
        </w:rPr>
        <w:t>HÉSZ</w:t>
      </w:r>
      <w:r w:rsidRPr="007C4330">
        <w:rPr>
          <w:sz w:val="20"/>
          <w:szCs w:val="20"/>
        </w:rPr>
        <w:t xml:space="preserve"> 17. § (13) bekezdés táblázat</w:t>
      </w:r>
      <w:r>
        <w:rPr>
          <w:sz w:val="20"/>
          <w:szCs w:val="20"/>
        </w:rPr>
        <w:t>ának</w:t>
      </w:r>
      <w:r w:rsidRPr="007C4330">
        <w:rPr>
          <w:sz w:val="20"/>
          <w:szCs w:val="20"/>
        </w:rPr>
        <w:t xml:space="preserve"> 5. sor</w:t>
      </w:r>
      <w:r>
        <w:rPr>
          <w:sz w:val="20"/>
          <w:szCs w:val="20"/>
        </w:rPr>
        <w:t xml:space="preserve">a helyébe az alábbi rendelkezés lép. </w:t>
      </w:r>
    </w:p>
    <w:tbl>
      <w:tblPr>
        <w:tblpPr w:leftFromText="141" w:rightFromText="141" w:vertAnchor="text" w:horzAnchor="margin" w:tblpY="23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25"/>
        <w:gridCol w:w="676"/>
        <w:gridCol w:w="720"/>
        <w:gridCol w:w="882"/>
        <w:gridCol w:w="851"/>
        <w:gridCol w:w="992"/>
        <w:gridCol w:w="1055"/>
        <w:gridCol w:w="720"/>
        <w:gridCol w:w="540"/>
        <w:gridCol w:w="720"/>
        <w:gridCol w:w="1260"/>
      </w:tblGrid>
      <w:tr w:rsidR="007F477B" w:rsidRPr="00D84A29" w:rsidTr="00F2416D">
        <w:trPr>
          <w:cantSplit/>
          <w:trHeight w:val="518"/>
        </w:trPr>
        <w:tc>
          <w:tcPr>
            <w:tcW w:w="769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b/>
                <w:bCs/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Övezeti jel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Beépítés módja</w:t>
            </w:r>
          </w:p>
        </w:tc>
        <w:tc>
          <w:tcPr>
            <w:tcW w:w="676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Beépíthető legkisebb telekterület (m²)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ind w:right="-70"/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Kialakítható legkisebb telekterület (m²)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 xml:space="preserve">Megengedett legnagyobb </w:t>
            </w:r>
            <w:proofErr w:type="spellStart"/>
            <w:r w:rsidRPr="00D84A29">
              <w:rPr>
                <w:i/>
                <w:iCs/>
                <w:sz w:val="20"/>
                <w:szCs w:val="20"/>
              </w:rPr>
              <w:t>beép</w:t>
            </w:r>
            <w:proofErr w:type="spellEnd"/>
            <w:r w:rsidRPr="00D84A29">
              <w:rPr>
                <w:i/>
                <w:iCs/>
                <w:sz w:val="20"/>
                <w:szCs w:val="20"/>
              </w:rPr>
              <w:t>. %)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 xml:space="preserve">Megengedett legnagyobb terepszint alatti </w:t>
            </w:r>
            <w:proofErr w:type="spellStart"/>
            <w:r w:rsidRPr="00D84A29">
              <w:rPr>
                <w:i/>
                <w:iCs/>
                <w:sz w:val="20"/>
                <w:szCs w:val="20"/>
              </w:rPr>
              <w:t>beép</w:t>
            </w:r>
            <w:proofErr w:type="spellEnd"/>
            <w:r w:rsidRPr="00D84A29">
              <w:rPr>
                <w:i/>
                <w:iCs/>
                <w:sz w:val="20"/>
                <w:szCs w:val="20"/>
              </w:rPr>
              <w:t>. (%)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Megengedett legnagyobb építmény-magasság (m)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Megengedett legnagyobb szintterületi mutató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Legkisebb zöldfelület (%)</w:t>
            </w:r>
          </w:p>
        </w:tc>
        <w:tc>
          <w:tcPr>
            <w:tcW w:w="1260" w:type="dxa"/>
            <w:gridSpan w:val="2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>Kialakítható új telek legkisebb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7F477B" w:rsidRPr="00D84A29" w:rsidRDefault="007F477B" w:rsidP="00306F72">
            <w:pPr>
              <w:rPr>
                <w:sz w:val="20"/>
                <w:szCs w:val="20"/>
              </w:rPr>
            </w:pPr>
            <w:r w:rsidRPr="00D84A29">
              <w:rPr>
                <w:i/>
                <w:iCs/>
                <w:sz w:val="20"/>
                <w:szCs w:val="20"/>
              </w:rPr>
              <w:t xml:space="preserve">Megjegyzés </w:t>
            </w:r>
          </w:p>
        </w:tc>
      </w:tr>
      <w:tr w:rsidR="007F477B" w:rsidRPr="00D84A29" w:rsidTr="00F2416D">
        <w:trPr>
          <w:cantSplit/>
          <w:trHeight w:val="1447"/>
        </w:trPr>
        <w:tc>
          <w:tcPr>
            <w:tcW w:w="769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6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ind w:right="-7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F477B" w:rsidRPr="007F2F73" w:rsidRDefault="007F477B" w:rsidP="00306F72">
            <w:pPr>
              <w:ind w:left="113" w:right="113"/>
              <w:rPr>
                <w:i/>
                <w:iCs/>
                <w:sz w:val="20"/>
                <w:szCs w:val="20"/>
              </w:rPr>
            </w:pPr>
            <w:r w:rsidRPr="007F2F73">
              <w:rPr>
                <w:i/>
                <w:iCs/>
                <w:sz w:val="20"/>
                <w:szCs w:val="20"/>
              </w:rPr>
              <w:t>Szélessége+ (m)</w:t>
            </w:r>
          </w:p>
        </w:tc>
        <w:tc>
          <w:tcPr>
            <w:tcW w:w="720" w:type="dxa"/>
            <w:textDirection w:val="btLr"/>
            <w:vAlign w:val="center"/>
          </w:tcPr>
          <w:p w:rsidR="007F477B" w:rsidRPr="007F2F73" w:rsidRDefault="007F477B" w:rsidP="00306F72">
            <w:pPr>
              <w:ind w:left="57"/>
              <w:rPr>
                <w:i/>
                <w:iCs/>
                <w:sz w:val="20"/>
                <w:szCs w:val="20"/>
              </w:rPr>
            </w:pPr>
            <w:r w:rsidRPr="007F2F73">
              <w:rPr>
                <w:i/>
                <w:iCs/>
                <w:sz w:val="20"/>
                <w:szCs w:val="20"/>
              </w:rPr>
              <w:t>Mélysége+</w:t>
            </w:r>
          </w:p>
          <w:p w:rsidR="007F477B" w:rsidRPr="007F2F73" w:rsidRDefault="007F477B" w:rsidP="00306F72">
            <w:pPr>
              <w:ind w:left="113" w:right="113"/>
              <w:rPr>
                <w:i/>
                <w:iCs/>
                <w:sz w:val="20"/>
                <w:szCs w:val="20"/>
              </w:rPr>
            </w:pPr>
            <w:r w:rsidRPr="007F2F73">
              <w:rPr>
                <w:i/>
                <w:iCs/>
                <w:sz w:val="20"/>
                <w:szCs w:val="20"/>
              </w:rPr>
              <w:t xml:space="preserve">(m) 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7F477B" w:rsidRPr="007F2F73" w:rsidRDefault="007F477B" w:rsidP="00306F7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F477B" w:rsidRPr="00D84A29" w:rsidTr="00F2416D">
        <w:trPr>
          <w:cantSplit/>
        </w:trPr>
        <w:tc>
          <w:tcPr>
            <w:tcW w:w="769" w:type="dxa"/>
            <w:vAlign w:val="center"/>
          </w:tcPr>
          <w:p w:rsidR="007F477B" w:rsidRPr="00F2416D" w:rsidRDefault="007F477B" w:rsidP="00306F72">
            <w:pPr>
              <w:jc w:val="center"/>
              <w:rPr>
                <w:b/>
                <w:sz w:val="20"/>
                <w:szCs w:val="20"/>
              </w:rPr>
            </w:pPr>
            <w:r w:rsidRPr="00F2416D">
              <w:rPr>
                <w:b/>
                <w:sz w:val="20"/>
                <w:szCs w:val="20"/>
              </w:rPr>
              <w:t>Má-4</w:t>
            </w:r>
          </w:p>
        </w:tc>
        <w:tc>
          <w:tcPr>
            <w:tcW w:w="425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SZ</w:t>
            </w:r>
          </w:p>
        </w:tc>
        <w:tc>
          <w:tcPr>
            <w:tcW w:w="676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20.000</w:t>
            </w:r>
          </w:p>
        </w:tc>
        <w:tc>
          <w:tcPr>
            <w:tcW w:w="720" w:type="dxa"/>
            <w:vAlign w:val="center"/>
          </w:tcPr>
          <w:p w:rsidR="007F477B" w:rsidRPr="00D84A29" w:rsidRDefault="007F477B" w:rsidP="00306F72">
            <w:pPr>
              <w:ind w:right="-70"/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20.000</w:t>
            </w:r>
          </w:p>
        </w:tc>
        <w:tc>
          <w:tcPr>
            <w:tcW w:w="882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0,5%</w:t>
            </w:r>
          </w:p>
          <w:p w:rsidR="007F477B" w:rsidRPr="00F2416D" w:rsidRDefault="007F477B" w:rsidP="00306F7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416D">
              <w:rPr>
                <w:b/>
                <w:sz w:val="20"/>
                <w:szCs w:val="20"/>
              </w:rPr>
              <w:t>max</w:t>
            </w:r>
            <w:proofErr w:type="spellEnd"/>
            <w:r w:rsidRPr="00F2416D">
              <w:rPr>
                <w:b/>
                <w:sz w:val="20"/>
                <w:szCs w:val="20"/>
              </w:rPr>
              <w:t>. 100 m</w:t>
            </w:r>
            <w:r w:rsidRPr="00F2416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0,5%</w:t>
            </w:r>
          </w:p>
        </w:tc>
        <w:tc>
          <w:tcPr>
            <w:tcW w:w="992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4,5</w:t>
            </w:r>
          </w:p>
        </w:tc>
        <w:tc>
          <w:tcPr>
            <w:tcW w:w="1055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0,005/</w:t>
            </w:r>
          </w:p>
          <w:p w:rsidR="007F477B" w:rsidRPr="00F2416D" w:rsidRDefault="007F477B" w:rsidP="00306F7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F2416D">
              <w:rPr>
                <w:b/>
                <w:sz w:val="20"/>
                <w:szCs w:val="20"/>
              </w:rPr>
              <w:t>0,01*</w:t>
            </w:r>
          </w:p>
        </w:tc>
        <w:tc>
          <w:tcPr>
            <w:tcW w:w="720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vAlign w:val="center"/>
          </w:tcPr>
          <w:p w:rsidR="007F477B" w:rsidRPr="00D84A29" w:rsidRDefault="007F477B" w:rsidP="00306F72">
            <w:pPr>
              <w:jc w:val="center"/>
              <w:rPr>
                <w:sz w:val="20"/>
                <w:szCs w:val="20"/>
              </w:rPr>
            </w:pPr>
            <w:r w:rsidRPr="00D84A29">
              <w:rPr>
                <w:sz w:val="20"/>
                <w:szCs w:val="20"/>
              </w:rPr>
              <w:t>* A magasabb szintterületi mutató pince létesítése esetén vehető figyelembe.</w:t>
            </w:r>
          </w:p>
        </w:tc>
      </w:tr>
    </w:tbl>
    <w:p w:rsidR="007F477B" w:rsidRPr="007C4330" w:rsidRDefault="007F477B" w:rsidP="0046613C">
      <w:pPr>
        <w:spacing w:before="240"/>
        <w:jc w:val="both"/>
        <w:rPr>
          <w:sz w:val="20"/>
          <w:szCs w:val="20"/>
        </w:rPr>
      </w:pPr>
      <w:r w:rsidRPr="007C4330">
        <w:rPr>
          <w:sz w:val="20"/>
          <w:szCs w:val="20"/>
        </w:rPr>
        <w:t xml:space="preserve">3. § </w:t>
      </w:r>
      <w:r w:rsidRPr="007C4330">
        <w:rPr>
          <w:sz w:val="20"/>
          <w:szCs w:val="20"/>
        </w:rPr>
        <w:tab/>
        <w:t xml:space="preserve">A </w:t>
      </w:r>
      <w:r>
        <w:rPr>
          <w:sz w:val="20"/>
          <w:szCs w:val="20"/>
          <w:lang w:eastAsia="en-US"/>
        </w:rPr>
        <w:t>HÉSZ</w:t>
      </w:r>
      <w:r w:rsidRPr="007C4330">
        <w:rPr>
          <w:sz w:val="20"/>
          <w:szCs w:val="20"/>
        </w:rPr>
        <w:t xml:space="preserve"> 5. melléklete 5. számú </w:t>
      </w:r>
      <w:proofErr w:type="spellStart"/>
      <w:r w:rsidRPr="007C4330">
        <w:rPr>
          <w:sz w:val="20"/>
          <w:szCs w:val="20"/>
        </w:rPr>
        <w:t>fedvénytervének</w:t>
      </w:r>
      <w:proofErr w:type="spellEnd"/>
      <w:r w:rsidRPr="007C4330">
        <w:rPr>
          <w:sz w:val="20"/>
          <w:szCs w:val="20"/>
        </w:rPr>
        <w:t xml:space="preserve"> jelmagyarázata </w:t>
      </w:r>
      <w:r>
        <w:rPr>
          <w:sz w:val="20"/>
          <w:szCs w:val="20"/>
        </w:rPr>
        <w:t xml:space="preserve">helyébe </w:t>
      </w:r>
      <w:r w:rsidRPr="007C4330">
        <w:rPr>
          <w:sz w:val="20"/>
          <w:szCs w:val="20"/>
        </w:rPr>
        <w:t xml:space="preserve">jelen rendelet 1. melléklete </w:t>
      </w:r>
      <w:r>
        <w:rPr>
          <w:sz w:val="20"/>
          <w:szCs w:val="20"/>
        </w:rPr>
        <w:t>lép</w:t>
      </w:r>
      <w:r w:rsidRPr="007C4330">
        <w:rPr>
          <w:sz w:val="20"/>
          <w:szCs w:val="20"/>
        </w:rPr>
        <w:t xml:space="preserve">. </w:t>
      </w:r>
    </w:p>
    <w:p w:rsidR="007F477B" w:rsidRPr="007C4330" w:rsidRDefault="007F477B" w:rsidP="00DA17CE">
      <w:pPr>
        <w:autoSpaceDE w:val="0"/>
        <w:autoSpaceDN w:val="0"/>
        <w:adjustRightInd w:val="0"/>
        <w:spacing w:before="120"/>
        <w:rPr>
          <w:b/>
          <w:bCs/>
          <w:sz w:val="20"/>
          <w:szCs w:val="20"/>
          <w:lang w:eastAsia="en-US"/>
        </w:rPr>
      </w:pPr>
    </w:p>
    <w:p w:rsidR="007F477B" w:rsidRPr="007C4330" w:rsidRDefault="007F477B" w:rsidP="0046613C">
      <w:pPr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  <w:lang w:eastAsia="en-US"/>
        </w:rPr>
      </w:pPr>
      <w:r w:rsidRPr="007C4330">
        <w:rPr>
          <w:b/>
          <w:bCs/>
          <w:sz w:val="20"/>
          <w:szCs w:val="20"/>
          <w:lang w:eastAsia="en-US"/>
        </w:rPr>
        <w:t>Záró rendelkezés</w:t>
      </w:r>
    </w:p>
    <w:p w:rsidR="007F477B" w:rsidRPr="007C4330" w:rsidRDefault="007F477B" w:rsidP="00DA17CE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  <w:lang w:eastAsia="en-US"/>
        </w:rPr>
      </w:pPr>
      <w:r w:rsidRPr="007C4330">
        <w:rPr>
          <w:sz w:val="20"/>
          <w:szCs w:val="20"/>
          <w:lang w:eastAsia="en-US"/>
        </w:rPr>
        <w:t xml:space="preserve">4.§ </w:t>
      </w:r>
      <w:r>
        <w:rPr>
          <w:sz w:val="20"/>
          <w:szCs w:val="20"/>
          <w:lang w:eastAsia="en-US"/>
        </w:rPr>
        <w:t xml:space="preserve">   </w:t>
      </w:r>
      <w:r w:rsidRPr="007C4330">
        <w:rPr>
          <w:sz w:val="20"/>
          <w:szCs w:val="20"/>
          <w:lang w:eastAsia="en-US"/>
        </w:rPr>
        <w:t>(1)</w:t>
      </w:r>
      <w:r w:rsidRPr="007C4330">
        <w:rPr>
          <w:sz w:val="20"/>
          <w:szCs w:val="20"/>
          <w:lang w:eastAsia="en-US"/>
        </w:rPr>
        <w:tab/>
        <w:t xml:space="preserve">A rendelet a 314/2012. (XI. 8.) Kormányrendelet 43. § (1) bekezdésének b) pontjában meghatározott napon, de leghamarabb az elfogadástól számított 15. napon lép hatályba. </w:t>
      </w:r>
    </w:p>
    <w:p w:rsidR="007F477B" w:rsidRPr="007C4330" w:rsidRDefault="007F477B" w:rsidP="00DA17CE">
      <w:pPr>
        <w:autoSpaceDE w:val="0"/>
        <w:autoSpaceDN w:val="0"/>
        <w:adjustRightInd w:val="0"/>
        <w:ind w:left="1134" w:hanging="708"/>
        <w:jc w:val="both"/>
        <w:rPr>
          <w:sz w:val="20"/>
          <w:szCs w:val="20"/>
          <w:lang w:eastAsia="en-US"/>
        </w:rPr>
      </w:pPr>
      <w:r w:rsidRPr="007C4330">
        <w:rPr>
          <w:sz w:val="20"/>
          <w:szCs w:val="20"/>
          <w:lang w:eastAsia="en-US"/>
        </w:rPr>
        <w:t>(2)</w:t>
      </w:r>
      <w:r w:rsidRPr="007C4330">
        <w:rPr>
          <w:sz w:val="20"/>
          <w:szCs w:val="20"/>
          <w:lang w:eastAsia="en-US"/>
        </w:rPr>
        <w:tab/>
        <w:t>Jelen rendelet hatálybalépését követő napon hatályát veszti.</w:t>
      </w:r>
    </w:p>
    <w:p w:rsidR="007F477B" w:rsidRDefault="007F477B" w:rsidP="00DA17CE">
      <w:pPr>
        <w:tabs>
          <w:tab w:val="left" w:pos="567"/>
        </w:tabs>
        <w:autoSpaceDE w:val="0"/>
        <w:autoSpaceDN w:val="0"/>
        <w:adjustRightInd w:val="0"/>
        <w:ind w:left="1134" w:hanging="708"/>
        <w:jc w:val="both"/>
        <w:rPr>
          <w:sz w:val="20"/>
          <w:szCs w:val="20"/>
          <w:lang w:eastAsia="en-US"/>
        </w:rPr>
      </w:pPr>
      <w:r w:rsidRPr="007C4330">
        <w:rPr>
          <w:sz w:val="20"/>
          <w:szCs w:val="20"/>
          <w:lang w:eastAsia="en-US"/>
        </w:rPr>
        <w:t>(3)</w:t>
      </w:r>
      <w:r w:rsidRPr="007C4330">
        <w:rPr>
          <w:sz w:val="20"/>
          <w:szCs w:val="20"/>
          <w:lang w:eastAsia="en-US"/>
        </w:rPr>
        <w:tab/>
        <w:t>A rendelet előírásait a hatálybalépést követően indított ügyekben kell alkalmazni.</w:t>
      </w:r>
    </w:p>
    <w:p w:rsidR="007F477B" w:rsidRPr="007C4330" w:rsidRDefault="007F477B" w:rsidP="00DA17CE">
      <w:pPr>
        <w:tabs>
          <w:tab w:val="left" w:pos="567"/>
        </w:tabs>
        <w:autoSpaceDE w:val="0"/>
        <w:autoSpaceDN w:val="0"/>
        <w:adjustRightInd w:val="0"/>
        <w:ind w:left="1134" w:hanging="708"/>
        <w:jc w:val="both"/>
        <w:rPr>
          <w:sz w:val="20"/>
          <w:szCs w:val="20"/>
          <w:lang w:eastAsia="en-US"/>
        </w:rPr>
      </w:pPr>
    </w:p>
    <w:p w:rsidR="007F477B" w:rsidRPr="007C4330" w:rsidRDefault="007F477B" w:rsidP="0046613C">
      <w:pPr>
        <w:rPr>
          <w:sz w:val="20"/>
          <w:szCs w:val="20"/>
          <w:lang w:eastAsia="en-US"/>
        </w:rPr>
      </w:pPr>
      <w:r w:rsidRPr="007C4330">
        <w:rPr>
          <w:sz w:val="20"/>
          <w:szCs w:val="20"/>
          <w:lang w:eastAsia="en-US"/>
        </w:rPr>
        <w:t xml:space="preserve">Szentendre, 2015. </w:t>
      </w:r>
      <w:r w:rsidR="00D62984">
        <w:rPr>
          <w:sz w:val="20"/>
          <w:szCs w:val="20"/>
          <w:lang w:eastAsia="en-US"/>
        </w:rPr>
        <w:t>november 12.</w:t>
      </w:r>
      <w:bookmarkStart w:id="0" w:name="_GoBack"/>
      <w:bookmarkEnd w:id="0"/>
    </w:p>
    <w:p w:rsidR="007F477B" w:rsidRDefault="007F477B" w:rsidP="0046613C">
      <w:pPr>
        <w:rPr>
          <w:sz w:val="20"/>
          <w:szCs w:val="20"/>
          <w:lang w:eastAsia="en-US"/>
        </w:rPr>
      </w:pPr>
    </w:p>
    <w:p w:rsidR="007F477B" w:rsidRPr="007C4330" w:rsidRDefault="007F477B" w:rsidP="0046613C">
      <w:pPr>
        <w:rPr>
          <w:sz w:val="20"/>
          <w:szCs w:val="20"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477B" w:rsidRPr="003C4397">
        <w:tc>
          <w:tcPr>
            <w:tcW w:w="4606" w:type="dxa"/>
          </w:tcPr>
          <w:p w:rsidR="007F477B" w:rsidRPr="007C4330" w:rsidRDefault="007F477B" w:rsidP="008E0B74">
            <w:pPr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C4330">
              <w:rPr>
                <w:b/>
                <w:bCs/>
                <w:sz w:val="20"/>
                <w:szCs w:val="20"/>
                <w:lang w:eastAsia="en-US"/>
              </w:rPr>
              <w:t>Verseghi-Nagy</w:t>
            </w:r>
            <w:proofErr w:type="spellEnd"/>
            <w:r w:rsidRPr="007C4330">
              <w:rPr>
                <w:b/>
                <w:bCs/>
                <w:sz w:val="20"/>
                <w:szCs w:val="20"/>
                <w:lang w:eastAsia="en-US"/>
              </w:rPr>
              <w:t xml:space="preserve"> Miklós</w:t>
            </w:r>
          </w:p>
        </w:tc>
        <w:tc>
          <w:tcPr>
            <w:tcW w:w="4606" w:type="dxa"/>
          </w:tcPr>
          <w:p w:rsidR="007F477B" w:rsidRPr="007C4330" w:rsidRDefault="007F477B" w:rsidP="008E0B74">
            <w:pPr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4330">
              <w:rPr>
                <w:b/>
                <w:bCs/>
                <w:sz w:val="20"/>
                <w:szCs w:val="20"/>
                <w:lang w:eastAsia="en-US"/>
              </w:rPr>
              <w:t>dr. Gerendás Gábor</w:t>
            </w:r>
          </w:p>
        </w:tc>
      </w:tr>
      <w:tr w:rsidR="007F477B" w:rsidRPr="003C4397">
        <w:tc>
          <w:tcPr>
            <w:tcW w:w="4606" w:type="dxa"/>
          </w:tcPr>
          <w:p w:rsidR="007F477B" w:rsidRPr="007C4330" w:rsidRDefault="007F477B" w:rsidP="008E0B7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4330">
              <w:rPr>
                <w:sz w:val="20"/>
                <w:szCs w:val="20"/>
                <w:lang w:eastAsia="en-US"/>
              </w:rPr>
              <w:t>polgármester</w:t>
            </w:r>
          </w:p>
        </w:tc>
        <w:tc>
          <w:tcPr>
            <w:tcW w:w="4606" w:type="dxa"/>
          </w:tcPr>
          <w:p w:rsidR="007F477B" w:rsidRPr="007C4330" w:rsidRDefault="007F477B" w:rsidP="008E0B7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4330">
              <w:rPr>
                <w:sz w:val="20"/>
                <w:szCs w:val="20"/>
                <w:lang w:eastAsia="en-US"/>
              </w:rPr>
              <w:t>jegyző</w:t>
            </w:r>
          </w:p>
        </w:tc>
      </w:tr>
    </w:tbl>
    <w:p w:rsidR="007F477B" w:rsidRDefault="007F477B" w:rsidP="0046613C">
      <w:pPr>
        <w:jc w:val="both"/>
        <w:rPr>
          <w:b/>
          <w:bCs/>
          <w:sz w:val="20"/>
          <w:szCs w:val="20"/>
        </w:rPr>
      </w:pPr>
    </w:p>
    <w:p w:rsidR="007F477B" w:rsidRPr="007C4330" w:rsidRDefault="007F477B" w:rsidP="0046613C">
      <w:pPr>
        <w:jc w:val="both"/>
        <w:rPr>
          <w:b/>
          <w:bCs/>
          <w:sz w:val="20"/>
          <w:szCs w:val="20"/>
        </w:rPr>
      </w:pPr>
      <w:r w:rsidRPr="007C4330">
        <w:rPr>
          <w:b/>
          <w:bCs/>
          <w:sz w:val="20"/>
          <w:szCs w:val="20"/>
        </w:rPr>
        <w:t>Záradék:</w:t>
      </w:r>
    </w:p>
    <w:p w:rsidR="007F477B" w:rsidRPr="007C4330" w:rsidRDefault="007F477B" w:rsidP="0046613C">
      <w:pPr>
        <w:jc w:val="both"/>
        <w:rPr>
          <w:sz w:val="20"/>
          <w:szCs w:val="20"/>
        </w:rPr>
      </w:pPr>
      <w:r w:rsidRPr="007C4330">
        <w:rPr>
          <w:sz w:val="20"/>
          <w:szCs w:val="20"/>
        </w:rPr>
        <w:t>A rendelet 2015.</w:t>
      </w:r>
      <w:r w:rsidR="007B31C0">
        <w:rPr>
          <w:sz w:val="20"/>
          <w:szCs w:val="20"/>
        </w:rPr>
        <w:t xml:space="preserve"> november 17</w:t>
      </w:r>
      <w:r w:rsidRPr="007C4330">
        <w:rPr>
          <w:sz w:val="20"/>
          <w:szCs w:val="20"/>
        </w:rPr>
        <w:t xml:space="preserve"> –én kihirdetésre került.</w:t>
      </w:r>
    </w:p>
    <w:p w:rsidR="007F477B" w:rsidRDefault="007F477B" w:rsidP="0046613C">
      <w:pPr>
        <w:ind w:firstLine="4536"/>
        <w:jc w:val="center"/>
        <w:rPr>
          <w:b/>
          <w:bCs/>
          <w:sz w:val="20"/>
          <w:szCs w:val="20"/>
        </w:rPr>
      </w:pPr>
    </w:p>
    <w:p w:rsidR="007F477B" w:rsidRPr="007C4330" w:rsidRDefault="007F477B" w:rsidP="0046613C">
      <w:pPr>
        <w:ind w:firstLine="4536"/>
        <w:jc w:val="center"/>
        <w:rPr>
          <w:b/>
          <w:bCs/>
          <w:sz w:val="20"/>
          <w:szCs w:val="20"/>
        </w:rPr>
      </w:pPr>
      <w:proofErr w:type="gramStart"/>
      <w:r w:rsidRPr="007C4330">
        <w:rPr>
          <w:b/>
          <w:bCs/>
          <w:sz w:val="20"/>
          <w:szCs w:val="20"/>
        </w:rPr>
        <w:t>dr.</w:t>
      </w:r>
      <w:proofErr w:type="gramEnd"/>
      <w:r w:rsidRPr="007C4330">
        <w:rPr>
          <w:b/>
          <w:bCs/>
          <w:sz w:val="20"/>
          <w:szCs w:val="20"/>
        </w:rPr>
        <w:t xml:space="preserve"> Gerendás Gábor</w:t>
      </w:r>
    </w:p>
    <w:p w:rsidR="007F477B" w:rsidRPr="007C4330" w:rsidRDefault="007F477B" w:rsidP="005E6945">
      <w:pPr>
        <w:ind w:firstLine="4536"/>
        <w:jc w:val="center"/>
        <w:rPr>
          <w:sz w:val="20"/>
          <w:szCs w:val="20"/>
        </w:rPr>
      </w:pPr>
      <w:proofErr w:type="gramStart"/>
      <w:r w:rsidRPr="007C4330">
        <w:rPr>
          <w:sz w:val="20"/>
          <w:szCs w:val="20"/>
        </w:rPr>
        <w:t>jegyző</w:t>
      </w:r>
      <w:proofErr w:type="gramEnd"/>
    </w:p>
    <w:p w:rsidR="007F477B" w:rsidRPr="007C4330" w:rsidRDefault="007F477B" w:rsidP="007C4330">
      <w:pPr>
        <w:pageBreakBefore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F477B" w:rsidRPr="007C4330" w:rsidRDefault="007F477B" w:rsidP="007C433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276AE">
        <w:rPr>
          <w:sz w:val="20"/>
          <w:szCs w:val="20"/>
        </w:rPr>
        <w:t>1. melléklet</w:t>
      </w:r>
      <w:r w:rsidRPr="005651DE">
        <w:rPr>
          <w:sz w:val="20"/>
          <w:szCs w:val="20"/>
        </w:rPr>
        <w:t xml:space="preserve"> </w:t>
      </w:r>
      <w:r w:rsidRPr="007C4330">
        <w:rPr>
          <w:sz w:val="20"/>
          <w:szCs w:val="20"/>
        </w:rPr>
        <w:t>Szentendre Város Önkormányzat Képviselő-testületének</w:t>
      </w:r>
    </w:p>
    <w:p w:rsidR="007F477B" w:rsidRPr="007C4330" w:rsidRDefault="007B31C0" w:rsidP="007C433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36/2015. (XI.17.</w:t>
      </w:r>
      <w:r w:rsidR="007F477B" w:rsidRPr="007C4330">
        <w:rPr>
          <w:sz w:val="20"/>
          <w:szCs w:val="20"/>
        </w:rPr>
        <w:t>) önkormányzati rendeleté</w:t>
      </w:r>
      <w:r w:rsidR="007F477B">
        <w:rPr>
          <w:sz w:val="20"/>
          <w:szCs w:val="20"/>
        </w:rPr>
        <w:t>hez</w:t>
      </w:r>
      <w:r w:rsidR="007F477B" w:rsidRPr="007C4330">
        <w:rPr>
          <w:sz w:val="20"/>
          <w:szCs w:val="20"/>
        </w:rPr>
        <w:t xml:space="preserve"> </w:t>
      </w:r>
    </w:p>
    <w:p w:rsidR="007F477B" w:rsidRDefault="007F477B" w:rsidP="0046613C">
      <w:pPr>
        <w:widowControl w:val="0"/>
        <w:autoSpaceDE w:val="0"/>
        <w:autoSpaceDN w:val="0"/>
        <w:adjustRightInd w:val="0"/>
      </w:pPr>
    </w:p>
    <w:p w:rsidR="007F477B" w:rsidRPr="002547C4" w:rsidRDefault="007F477B" w:rsidP="0046613C">
      <w:pPr>
        <w:widowControl w:val="0"/>
        <w:autoSpaceDE w:val="0"/>
        <w:autoSpaceDN w:val="0"/>
        <w:adjustRightInd w:val="0"/>
        <w:ind w:left="-426"/>
        <w:jc w:val="center"/>
      </w:pPr>
      <w:r>
        <w:t>„</w:t>
      </w:r>
      <w:r w:rsidR="007B31C0">
        <w:rPr>
          <w:noProof/>
        </w:rPr>
        <w:drawing>
          <wp:inline distT="0" distB="0" distL="0" distR="0">
            <wp:extent cx="6178550" cy="4660900"/>
            <wp:effectExtent l="0" t="0" r="0" b="6350"/>
            <wp:docPr id="1" name="Kép 1" descr="5 fedvényterv_M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5 fedvényterv_Mó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5028" r="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7B" w:rsidRDefault="007F477B"/>
    <w:sectPr w:rsidR="007F477B" w:rsidSect="00DA17CE">
      <w:footerReference w:type="default" r:id="rId8"/>
      <w:pgSz w:w="11906" w:h="16838"/>
      <w:pgMar w:top="89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7B" w:rsidRDefault="007F477B" w:rsidP="00BC0D39">
      <w:r>
        <w:separator/>
      </w:r>
    </w:p>
  </w:endnote>
  <w:endnote w:type="continuationSeparator" w:id="0">
    <w:p w:rsidR="007F477B" w:rsidRDefault="007F477B" w:rsidP="00BC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7B" w:rsidRDefault="00FA3D5C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9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7B" w:rsidRDefault="007F477B" w:rsidP="00BC0D39">
      <w:r>
        <w:separator/>
      </w:r>
    </w:p>
  </w:footnote>
  <w:footnote w:type="continuationSeparator" w:id="0">
    <w:p w:rsidR="007F477B" w:rsidRDefault="007F477B" w:rsidP="00BC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C"/>
    <w:rsid w:val="000A1FDE"/>
    <w:rsid w:val="000C72B6"/>
    <w:rsid w:val="00106212"/>
    <w:rsid w:val="001B422F"/>
    <w:rsid w:val="002142B6"/>
    <w:rsid w:val="002547C4"/>
    <w:rsid w:val="002E6765"/>
    <w:rsid w:val="00306F72"/>
    <w:rsid w:val="00366BE0"/>
    <w:rsid w:val="00391F76"/>
    <w:rsid w:val="003C4397"/>
    <w:rsid w:val="003D341D"/>
    <w:rsid w:val="003D63DD"/>
    <w:rsid w:val="0046613C"/>
    <w:rsid w:val="00495D58"/>
    <w:rsid w:val="004E2759"/>
    <w:rsid w:val="005651DE"/>
    <w:rsid w:val="005E6945"/>
    <w:rsid w:val="00611932"/>
    <w:rsid w:val="006B634E"/>
    <w:rsid w:val="00707544"/>
    <w:rsid w:val="007B31C0"/>
    <w:rsid w:val="007C4330"/>
    <w:rsid w:val="007F2F73"/>
    <w:rsid w:val="007F477B"/>
    <w:rsid w:val="008E0B74"/>
    <w:rsid w:val="00A45184"/>
    <w:rsid w:val="00A57A19"/>
    <w:rsid w:val="00AB4239"/>
    <w:rsid w:val="00AE23DF"/>
    <w:rsid w:val="00AF0D01"/>
    <w:rsid w:val="00B30A27"/>
    <w:rsid w:val="00B67095"/>
    <w:rsid w:val="00BC0D39"/>
    <w:rsid w:val="00C276AE"/>
    <w:rsid w:val="00D22865"/>
    <w:rsid w:val="00D62984"/>
    <w:rsid w:val="00D84A29"/>
    <w:rsid w:val="00DA17CE"/>
    <w:rsid w:val="00DD3401"/>
    <w:rsid w:val="00ED75E7"/>
    <w:rsid w:val="00F2416D"/>
    <w:rsid w:val="00F6253F"/>
    <w:rsid w:val="00F87047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13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661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6613C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6613C"/>
  </w:style>
  <w:style w:type="paragraph" w:styleId="lfej">
    <w:name w:val="header"/>
    <w:basedOn w:val="Norml"/>
    <w:link w:val="lfejChar"/>
    <w:uiPriority w:val="99"/>
    <w:rsid w:val="004661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6613C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661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6613C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7F2F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13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661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6613C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6613C"/>
  </w:style>
  <w:style w:type="paragraph" w:styleId="lfej">
    <w:name w:val="header"/>
    <w:basedOn w:val="Norml"/>
    <w:link w:val="lfejChar"/>
    <w:uiPriority w:val="99"/>
    <w:rsid w:val="004661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6613C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661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6613C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7F2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BarthaE</cp:lastModifiedBy>
  <cp:revision>3</cp:revision>
  <cp:lastPrinted>2015-11-13T10:37:00Z</cp:lastPrinted>
  <dcterms:created xsi:type="dcterms:W3CDTF">2015-11-13T07:41:00Z</dcterms:created>
  <dcterms:modified xsi:type="dcterms:W3CDTF">2015-11-13T10:38:00Z</dcterms:modified>
</cp:coreProperties>
</file>