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61" w:rsidRPr="00276B7A" w:rsidRDefault="00617061" w:rsidP="00617061">
      <w:pPr>
        <w:jc w:val="center"/>
        <w:rPr>
          <w:b/>
          <w:sz w:val="20"/>
        </w:rPr>
      </w:pPr>
      <w:r w:rsidRPr="00276B7A">
        <w:rPr>
          <w:b/>
          <w:sz w:val="20"/>
        </w:rPr>
        <w:t>Szentendre Város Önkormányzat Képviselő-testületének</w:t>
      </w:r>
    </w:p>
    <w:p w:rsidR="00617061" w:rsidRPr="00276B7A" w:rsidRDefault="00617061" w:rsidP="00617061">
      <w:pPr>
        <w:pStyle w:val="WW-Csakszve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</w:t>
      </w:r>
      <w:r w:rsidRPr="00276B7A">
        <w:rPr>
          <w:rFonts w:ascii="Times New Roman" w:hAnsi="Times New Roman"/>
          <w:b/>
        </w:rPr>
        <w:t>/2017</w:t>
      </w:r>
      <w:r>
        <w:rPr>
          <w:rFonts w:ascii="Times New Roman" w:hAnsi="Times New Roman"/>
          <w:b/>
        </w:rPr>
        <w:t>. (VII.31.</w:t>
      </w:r>
      <w:bookmarkStart w:id="0" w:name="_GoBack"/>
      <w:bookmarkEnd w:id="0"/>
      <w:r w:rsidRPr="00276B7A">
        <w:rPr>
          <w:rFonts w:ascii="Times New Roman" w:hAnsi="Times New Roman"/>
          <w:b/>
        </w:rPr>
        <w:t>) önkormányzati rendelete</w:t>
      </w:r>
    </w:p>
    <w:p w:rsidR="00617061" w:rsidRPr="00276B7A" w:rsidRDefault="00617061" w:rsidP="00617061">
      <w:pPr>
        <w:widowControl w:val="0"/>
        <w:jc w:val="center"/>
        <w:rPr>
          <w:b/>
          <w:sz w:val="20"/>
          <w:szCs w:val="24"/>
        </w:rPr>
      </w:pPr>
      <w:proofErr w:type="gramStart"/>
      <w:r w:rsidRPr="00276B7A">
        <w:rPr>
          <w:b/>
          <w:sz w:val="20"/>
          <w:szCs w:val="24"/>
        </w:rPr>
        <w:t>a</w:t>
      </w:r>
      <w:proofErr w:type="gramEnd"/>
      <w:r w:rsidRPr="00276B7A">
        <w:rPr>
          <w:b/>
          <w:sz w:val="20"/>
          <w:szCs w:val="24"/>
        </w:rPr>
        <w:t xml:space="preserve"> Szentendre Város Díszpolgára Cím, valamint a PRO URBE Emlékérem alapításáról, adományozásának rendjéről szóló 41/2003. (VI.18.) Önk. rendeletének módosításáról</w:t>
      </w:r>
    </w:p>
    <w:p w:rsidR="00617061" w:rsidRPr="00276B7A" w:rsidRDefault="00617061" w:rsidP="00617061">
      <w:pPr>
        <w:pStyle w:val="WW-Csakszveg"/>
        <w:jc w:val="both"/>
        <w:rPr>
          <w:rFonts w:ascii="Times New Roman" w:hAnsi="Times New Roman"/>
          <w:b/>
          <w:sz w:val="16"/>
          <w:szCs w:val="16"/>
        </w:rPr>
      </w:pPr>
    </w:p>
    <w:p w:rsidR="00617061" w:rsidRPr="00276B7A" w:rsidRDefault="00617061" w:rsidP="00617061">
      <w:pPr>
        <w:pStyle w:val="WW-Csakszveg"/>
        <w:jc w:val="both"/>
        <w:rPr>
          <w:rFonts w:ascii="Times New Roman" w:hAnsi="Times New Roman"/>
          <w:b/>
          <w:sz w:val="16"/>
          <w:szCs w:val="16"/>
        </w:rPr>
      </w:pPr>
    </w:p>
    <w:p w:rsidR="00617061" w:rsidRPr="00276B7A" w:rsidRDefault="00617061" w:rsidP="00617061">
      <w:pPr>
        <w:tabs>
          <w:tab w:val="left" w:pos="1800"/>
        </w:tabs>
        <w:spacing w:line="220" w:lineRule="atLeast"/>
        <w:jc w:val="both"/>
        <w:rPr>
          <w:sz w:val="20"/>
        </w:rPr>
      </w:pPr>
      <w:r w:rsidRPr="00276B7A">
        <w:rPr>
          <w:sz w:val="20"/>
        </w:rPr>
        <w:t>Szentendre Város Önkormányzat Képviselő-testülete Magyarország Alaptörvényének 32. cikk (1) bekezdésében valamint a Magyarország címerének és zászlajának használatáról, valamint állami kitüntetéseiről szóló 2011. évi CCII. törvény 22. § (1) bekezdés d) pontja, valamint a 24. § (9) bekezdésben kapott felhatalmazása alapján a Szentendre Város Díszpolgára Cím, valamint a PRO URBE Emlékérem alapításáról, adományozásának rendjéről szóló 41/2003. (VI.18) Önkormányzati rendeletét az alábbiak szerint módosítja:</w:t>
      </w:r>
    </w:p>
    <w:p w:rsidR="00617061" w:rsidRPr="00276B7A" w:rsidRDefault="00617061" w:rsidP="00617061">
      <w:pPr>
        <w:jc w:val="both"/>
        <w:rPr>
          <w:sz w:val="20"/>
        </w:rPr>
      </w:pPr>
    </w:p>
    <w:p w:rsidR="00617061" w:rsidRPr="00276B7A" w:rsidRDefault="00617061" w:rsidP="00617061">
      <w:pPr>
        <w:widowControl w:val="0"/>
        <w:autoSpaceDE w:val="0"/>
        <w:jc w:val="both"/>
        <w:rPr>
          <w:sz w:val="20"/>
        </w:rPr>
      </w:pPr>
      <w:r w:rsidRPr="00276B7A">
        <w:rPr>
          <w:sz w:val="20"/>
        </w:rPr>
        <w:t>1. § Szentendre Város Önkormányzat Képviselő-testületének a Szentendre Város Díszpolgára Cím, valamint a PRO URBE Emlékérem alapításáról, adományozásának rendjéről szóló 41/2003. (VI.18) Önk</w:t>
      </w:r>
      <w:r>
        <w:rPr>
          <w:sz w:val="20"/>
        </w:rPr>
        <w:t>. sz.</w:t>
      </w:r>
      <w:r w:rsidRPr="00276B7A">
        <w:rPr>
          <w:sz w:val="20"/>
        </w:rPr>
        <w:t xml:space="preserve"> rendelet (továbbiakban: rendelet) 7. §</w:t>
      </w:r>
      <w:proofErr w:type="spellStart"/>
      <w:r w:rsidRPr="00276B7A">
        <w:rPr>
          <w:sz w:val="20"/>
        </w:rPr>
        <w:t>-</w:t>
      </w:r>
      <w:proofErr w:type="gramStart"/>
      <w:r w:rsidRPr="00276B7A">
        <w:rPr>
          <w:sz w:val="20"/>
        </w:rPr>
        <w:t>a</w:t>
      </w:r>
      <w:proofErr w:type="spellEnd"/>
      <w:proofErr w:type="gramEnd"/>
      <w:r w:rsidRPr="00276B7A">
        <w:rPr>
          <w:sz w:val="20"/>
        </w:rPr>
        <w:t xml:space="preserve"> az alábbi (7a) bekezdéssel egészül ki: </w:t>
      </w:r>
    </w:p>
    <w:p w:rsidR="00617061" w:rsidRPr="00276B7A" w:rsidRDefault="00617061" w:rsidP="00617061">
      <w:pPr>
        <w:widowControl w:val="0"/>
        <w:autoSpaceDE w:val="0"/>
        <w:jc w:val="both"/>
        <w:rPr>
          <w:i/>
          <w:sz w:val="20"/>
        </w:rPr>
      </w:pPr>
      <w:r w:rsidRPr="00276B7A">
        <w:rPr>
          <w:i/>
          <w:sz w:val="20"/>
        </w:rPr>
        <w:t>„7. § (7a) Posztumusz kitüntetés az elismerésre méltó, elhalálozott személy részére a (2)-(3) bekezdésben foglaltak mellőzésével is adományozható.”</w:t>
      </w:r>
    </w:p>
    <w:p w:rsidR="00617061" w:rsidRPr="00276B7A" w:rsidRDefault="00617061" w:rsidP="00617061">
      <w:pPr>
        <w:widowControl w:val="0"/>
        <w:autoSpaceDE w:val="0"/>
        <w:ind w:left="425" w:hanging="425"/>
        <w:jc w:val="both"/>
      </w:pPr>
    </w:p>
    <w:p w:rsidR="00617061" w:rsidRPr="00276B7A" w:rsidRDefault="00617061" w:rsidP="00617061">
      <w:pPr>
        <w:jc w:val="both"/>
        <w:rPr>
          <w:b/>
          <w:sz w:val="20"/>
        </w:rPr>
      </w:pPr>
      <w:r w:rsidRPr="00276B7A">
        <w:rPr>
          <w:sz w:val="20"/>
        </w:rPr>
        <w:t>2.</w:t>
      </w:r>
      <w:r>
        <w:rPr>
          <w:sz w:val="20"/>
        </w:rPr>
        <w:t xml:space="preserve"> </w:t>
      </w:r>
      <w:r w:rsidRPr="00276B7A">
        <w:rPr>
          <w:sz w:val="20"/>
        </w:rPr>
        <w:t>§ (1) E rendelet a kihirdetést követő napon lép hatályba, és az azt követő napon hatályát veszti.</w:t>
      </w:r>
    </w:p>
    <w:p w:rsidR="00617061" w:rsidRPr="00276B7A" w:rsidRDefault="00617061" w:rsidP="00617061">
      <w:pPr>
        <w:pStyle w:val="WW-Csakszveg"/>
        <w:ind w:firstLine="284"/>
        <w:jc w:val="both"/>
        <w:rPr>
          <w:rFonts w:ascii="Times New Roman" w:hAnsi="Times New Roman"/>
        </w:rPr>
      </w:pPr>
      <w:r w:rsidRPr="00276B7A">
        <w:rPr>
          <w:rFonts w:ascii="Times New Roman" w:hAnsi="Times New Roman"/>
        </w:rPr>
        <w:t xml:space="preserve"> (2) A rendelet kihirdetéséről a Jegyző gondoskodik.</w:t>
      </w:r>
    </w:p>
    <w:p w:rsidR="00617061" w:rsidRPr="00276B7A" w:rsidRDefault="00617061" w:rsidP="00617061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16"/>
          <w:szCs w:val="16"/>
        </w:rPr>
      </w:pPr>
    </w:p>
    <w:p w:rsidR="00617061" w:rsidRPr="00276B7A" w:rsidRDefault="00617061" w:rsidP="00617061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16"/>
          <w:szCs w:val="16"/>
        </w:rPr>
      </w:pPr>
    </w:p>
    <w:p w:rsidR="00617061" w:rsidRPr="00276B7A" w:rsidRDefault="00617061" w:rsidP="00617061">
      <w:pPr>
        <w:pStyle w:val="WW-Csakszveg"/>
        <w:rPr>
          <w:rFonts w:ascii="Times New Roman" w:hAnsi="Times New Roman"/>
        </w:rPr>
      </w:pPr>
      <w:r w:rsidRPr="00276B7A">
        <w:rPr>
          <w:rFonts w:ascii="Times New Roman" w:hAnsi="Times New Roman"/>
        </w:rPr>
        <w:t xml:space="preserve">Szentendre, 2017. július </w:t>
      </w:r>
      <w:r>
        <w:rPr>
          <w:rFonts w:ascii="Times New Roman" w:hAnsi="Times New Roman"/>
        </w:rPr>
        <w:t>27.</w:t>
      </w:r>
    </w:p>
    <w:p w:rsidR="00617061" w:rsidRPr="00276B7A" w:rsidRDefault="00617061" w:rsidP="00617061">
      <w:pPr>
        <w:pStyle w:val="WW-Csakszveg"/>
        <w:rPr>
          <w:rFonts w:ascii="Times New Roman" w:hAnsi="Times New Roman"/>
        </w:rPr>
      </w:pPr>
    </w:p>
    <w:p w:rsidR="00617061" w:rsidRPr="00276B7A" w:rsidRDefault="00617061" w:rsidP="00617061">
      <w:pPr>
        <w:pStyle w:val="WW-Csakszveg"/>
        <w:rPr>
          <w:rFonts w:ascii="Times New Roman" w:hAnsi="Times New Roman"/>
        </w:rPr>
      </w:pPr>
    </w:p>
    <w:p w:rsidR="00617061" w:rsidRPr="00276B7A" w:rsidRDefault="00617061" w:rsidP="00617061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</w:rPr>
      </w:pPr>
      <w:proofErr w:type="spellStart"/>
      <w:r w:rsidRPr="00276B7A">
        <w:rPr>
          <w:rFonts w:ascii="Times New Roman" w:hAnsi="Times New Roman"/>
          <w:b/>
        </w:rPr>
        <w:t>Verseghi-Nagy</w:t>
      </w:r>
      <w:proofErr w:type="spellEnd"/>
      <w:r w:rsidRPr="00276B7A">
        <w:rPr>
          <w:rFonts w:ascii="Times New Roman" w:hAnsi="Times New Roman"/>
          <w:b/>
        </w:rPr>
        <w:t xml:space="preserve"> Miklós</w:t>
      </w:r>
      <w:r w:rsidRPr="00276B7A">
        <w:rPr>
          <w:rFonts w:ascii="Times New Roman" w:hAnsi="Times New Roman"/>
          <w:b/>
        </w:rPr>
        <w:tab/>
        <w:t>dr. Gerendás Gábor</w:t>
      </w:r>
    </w:p>
    <w:p w:rsidR="00617061" w:rsidRPr="00276B7A" w:rsidRDefault="00617061" w:rsidP="00617061">
      <w:pPr>
        <w:pStyle w:val="WW-Csakszveg"/>
        <w:tabs>
          <w:tab w:val="left" w:pos="6120"/>
        </w:tabs>
        <w:ind w:firstLine="1080"/>
        <w:rPr>
          <w:rFonts w:ascii="Times New Roman" w:hAnsi="Times New Roman"/>
        </w:rPr>
      </w:pPr>
      <w:r w:rsidRPr="00276B7A">
        <w:rPr>
          <w:rFonts w:ascii="Times New Roman" w:hAnsi="Times New Roman"/>
        </w:rPr>
        <w:t xml:space="preserve">   </w:t>
      </w:r>
      <w:proofErr w:type="gramStart"/>
      <w:r w:rsidRPr="00276B7A">
        <w:rPr>
          <w:rFonts w:ascii="Times New Roman" w:hAnsi="Times New Roman"/>
        </w:rPr>
        <w:t>polgármester</w:t>
      </w:r>
      <w:proofErr w:type="gramEnd"/>
      <w:r w:rsidRPr="00276B7A">
        <w:rPr>
          <w:rFonts w:ascii="Times New Roman" w:hAnsi="Times New Roman"/>
        </w:rPr>
        <w:tab/>
      </w:r>
      <w:r w:rsidRPr="00276B7A">
        <w:rPr>
          <w:rFonts w:ascii="Times New Roman" w:hAnsi="Times New Roman"/>
        </w:rPr>
        <w:tab/>
        <w:t xml:space="preserve">               jegyző</w:t>
      </w:r>
    </w:p>
    <w:p w:rsidR="00617061" w:rsidRPr="00276B7A" w:rsidRDefault="00617061" w:rsidP="00617061">
      <w:pPr>
        <w:pStyle w:val="WW-Csakszveg"/>
        <w:tabs>
          <w:tab w:val="left" w:pos="6120"/>
        </w:tabs>
        <w:rPr>
          <w:rFonts w:ascii="Times New Roman" w:hAnsi="Times New Roman"/>
          <w:sz w:val="16"/>
          <w:szCs w:val="16"/>
        </w:rPr>
      </w:pPr>
    </w:p>
    <w:p w:rsidR="00617061" w:rsidRPr="00276B7A" w:rsidRDefault="00617061" w:rsidP="00617061">
      <w:pPr>
        <w:pStyle w:val="WW-Csakszveg"/>
        <w:tabs>
          <w:tab w:val="left" w:pos="6120"/>
        </w:tabs>
        <w:rPr>
          <w:rFonts w:ascii="Times New Roman" w:hAnsi="Times New Roman"/>
          <w:sz w:val="16"/>
          <w:szCs w:val="16"/>
        </w:rPr>
      </w:pPr>
    </w:p>
    <w:p w:rsidR="00617061" w:rsidRPr="00276B7A" w:rsidRDefault="00617061" w:rsidP="00617061">
      <w:pPr>
        <w:pStyle w:val="WW-Csakszveg"/>
        <w:tabs>
          <w:tab w:val="left" w:pos="6120"/>
        </w:tabs>
        <w:rPr>
          <w:rFonts w:ascii="Times New Roman" w:hAnsi="Times New Roman"/>
          <w:sz w:val="16"/>
          <w:szCs w:val="16"/>
        </w:rPr>
      </w:pPr>
    </w:p>
    <w:p w:rsidR="00617061" w:rsidRPr="00276B7A" w:rsidRDefault="00617061" w:rsidP="00617061">
      <w:pPr>
        <w:pStyle w:val="WW-Csakszveg"/>
        <w:tabs>
          <w:tab w:val="left" w:pos="6120"/>
        </w:tabs>
        <w:rPr>
          <w:rFonts w:ascii="Times New Roman" w:hAnsi="Times New Roman"/>
          <w:sz w:val="16"/>
          <w:szCs w:val="16"/>
        </w:rPr>
      </w:pPr>
    </w:p>
    <w:p w:rsidR="00617061" w:rsidRPr="00276B7A" w:rsidRDefault="00617061" w:rsidP="00617061">
      <w:pPr>
        <w:pStyle w:val="WW-Csakszveg"/>
        <w:tabs>
          <w:tab w:val="left" w:pos="6120"/>
        </w:tabs>
        <w:rPr>
          <w:rFonts w:ascii="Times New Roman" w:hAnsi="Times New Roman"/>
          <w:sz w:val="16"/>
          <w:szCs w:val="16"/>
        </w:rPr>
      </w:pPr>
    </w:p>
    <w:p w:rsidR="00617061" w:rsidRPr="00276B7A" w:rsidRDefault="00617061" w:rsidP="00617061">
      <w:pPr>
        <w:rPr>
          <w:sz w:val="20"/>
        </w:rPr>
      </w:pPr>
      <w:r w:rsidRPr="00276B7A">
        <w:rPr>
          <w:b/>
          <w:sz w:val="20"/>
          <w:u w:val="single"/>
        </w:rPr>
        <w:t>Záradék</w:t>
      </w:r>
      <w:r w:rsidRPr="00276B7A">
        <w:rPr>
          <w:b/>
          <w:sz w:val="20"/>
        </w:rPr>
        <w:t>:</w:t>
      </w:r>
      <w:r w:rsidRPr="00276B7A">
        <w:rPr>
          <w:sz w:val="20"/>
        </w:rPr>
        <w:t xml:space="preserve"> </w:t>
      </w:r>
    </w:p>
    <w:p w:rsidR="00617061" w:rsidRPr="00276B7A" w:rsidRDefault="00617061" w:rsidP="00617061">
      <w:pPr>
        <w:rPr>
          <w:sz w:val="18"/>
        </w:rPr>
      </w:pPr>
      <w:r w:rsidRPr="00276B7A">
        <w:rPr>
          <w:sz w:val="20"/>
        </w:rPr>
        <w:t>A rendelet 2017</w:t>
      </w:r>
      <w:r>
        <w:rPr>
          <w:sz w:val="20"/>
        </w:rPr>
        <w:t>. július 31-</w:t>
      </w:r>
      <w:r w:rsidRPr="00276B7A">
        <w:rPr>
          <w:sz w:val="20"/>
        </w:rPr>
        <w:t>én került kihirdetésre.</w:t>
      </w:r>
    </w:p>
    <w:p w:rsidR="00617061" w:rsidRPr="00276B7A" w:rsidRDefault="00617061" w:rsidP="00617061">
      <w:pPr>
        <w:rPr>
          <w:sz w:val="14"/>
        </w:rPr>
      </w:pPr>
      <w:r w:rsidRPr="00276B7A">
        <w:rPr>
          <w:sz w:val="18"/>
        </w:rPr>
        <w:tab/>
      </w:r>
      <w:r w:rsidRPr="00276B7A">
        <w:rPr>
          <w:sz w:val="18"/>
        </w:rPr>
        <w:tab/>
      </w:r>
      <w:r w:rsidRPr="00276B7A">
        <w:rPr>
          <w:sz w:val="18"/>
        </w:rPr>
        <w:tab/>
      </w:r>
      <w:r w:rsidRPr="00276B7A">
        <w:rPr>
          <w:sz w:val="18"/>
        </w:rPr>
        <w:tab/>
      </w:r>
      <w:r w:rsidRPr="00276B7A">
        <w:rPr>
          <w:sz w:val="18"/>
        </w:rPr>
        <w:tab/>
      </w:r>
      <w:r w:rsidRPr="00276B7A">
        <w:rPr>
          <w:sz w:val="18"/>
        </w:rPr>
        <w:tab/>
      </w:r>
      <w:r w:rsidRPr="00276B7A">
        <w:rPr>
          <w:sz w:val="18"/>
        </w:rPr>
        <w:tab/>
      </w:r>
      <w:r w:rsidRPr="00276B7A">
        <w:rPr>
          <w:sz w:val="18"/>
        </w:rPr>
        <w:tab/>
      </w:r>
      <w:r w:rsidRPr="00276B7A">
        <w:rPr>
          <w:sz w:val="18"/>
        </w:rPr>
        <w:tab/>
      </w:r>
      <w:proofErr w:type="gramStart"/>
      <w:r w:rsidRPr="00276B7A">
        <w:rPr>
          <w:b/>
          <w:sz w:val="20"/>
        </w:rPr>
        <w:t>dr.</w:t>
      </w:r>
      <w:proofErr w:type="gramEnd"/>
      <w:r w:rsidRPr="00276B7A">
        <w:rPr>
          <w:b/>
          <w:sz w:val="20"/>
        </w:rPr>
        <w:t xml:space="preserve"> Gerendás Gábor</w:t>
      </w:r>
    </w:p>
    <w:p w:rsidR="00617061" w:rsidRPr="00276B7A" w:rsidRDefault="00617061" w:rsidP="00617061">
      <w:pPr>
        <w:widowControl w:val="0"/>
        <w:tabs>
          <w:tab w:val="left" w:pos="6096"/>
        </w:tabs>
        <w:jc w:val="both"/>
        <w:rPr>
          <w:sz w:val="20"/>
        </w:rPr>
      </w:pPr>
      <w:r w:rsidRPr="00276B7A">
        <w:rPr>
          <w:sz w:val="20"/>
        </w:rPr>
        <w:tab/>
      </w:r>
      <w:r w:rsidRPr="00276B7A">
        <w:rPr>
          <w:sz w:val="20"/>
        </w:rPr>
        <w:tab/>
        <w:t xml:space="preserve">            </w:t>
      </w:r>
      <w:proofErr w:type="gramStart"/>
      <w:r w:rsidRPr="00276B7A">
        <w:rPr>
          <w:sz w:val="20"/>
        </w:rPr>
        <w:t>jegyző</w:t>
      </w:r>
      <w:proofErr w:type="gramEnd"/>
    </w:p>
    <w:p w:rsidR="00AB2761" w:rsidRDefault="00AB2761"/>
    <w:sectPr w:rsidR="00AB2761" w:rsidSect="005306E9">
      <w:footerReference w:type="even" r:id="rId5"/>
      <w:footerReference w:type="default" r:id="rId6"/>
      <w:pgSz w:w="12240" w:h="15840"/>
      <w:pgMar w:top="851" w:right="851" w:bottom="851" w:left="851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6D" w:rsidRDefault="00F446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B546D" w:rsidRDefault="00F446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6D" w:rsidRDefault="00F446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1B546D" w:rsidRDefault="00F44602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61"/>
    <w:rsid w:val="00617061"/>
    <w:rsid w:val="00AB2761"/>
    <w:rsid w:val="00F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0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170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1706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17061"/>
  </w:style>
  <w:style w:type="paragraph" w:customStyle="1" w:styleId="WW-Csakszveg">
    <w:name w:val="WW-Csak szöveg"/>
    <w:basedOn w:val="Norml"/>
    <w:rsid w:val="00617061"/>
    <w:pPr>
      <w:suppressAutoHyphens/>
    </w:pPr>
    <w:rPr>
      <w:rFonts w:ascii="Courier New" w:hAnsi="Courier New"/>
      <w:sz w:val="20"/>
      <w:lang w:eastAsia="ar-SA"/>
    </w:rPr>
  </w:style>
  <w:style w:type="paragraph" w:customStyle="1" w:styleId="WW-Szvegtrzsbehzssal3">
    <w:name w:val="WW-Szövegtörzs behúzással 3"/>
    <w:basedOn w:val="Norml"/>
    <w:rsid w:val="00617061"/>
    <w:pPr>
      <w:suppressAutoHyphens/>
      <w:autoSpaceDE w:val="0"/>
      <w:ind w:left="567" w:hanging="567"/>
      <w:jc w:val="both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0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170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1706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17061"/>
  </w:style>
  <w:style w:type="paragraph" w:customStyle="1" w:styleId="WW-Csakszveg">
    <w:name w:val="WW-Csak szöveg"/>
    <w:basedOn w:val="Norml"/>
    <w:rsid w:val="00617061"/>
    <w:pPr>
      <w:suppressAutoHyphens/>
    </w:pPr>
    <w:rPr>
      <w:rFonts w:ascii="Courier New" w:hAnsi="Courier New"/>
      <w:sz w:val="20"/>
      <w:lang w:eastAsia="ar-SA"/>
    </w:rPr>
  </w:style>
  <w:style w:type="paragraph" w:customStyle="1" w:styleId="WW-Szvegtrzsbehzssal3">
    <w:name w:val="WW-Szövegtörzs behúzással 3"/>
    <w:basedOn w:val="Norml"/>
    <w:rsid w:val="00617061"/>
    <w:pPr>
      <w:suppressAutoHyphens/>
      <w:autoSpaceDE w:val="0"/>
      <w:ind w:left="567" w:hanging="567"/>
      <w:jc w:val="both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1</cp:revision>
  <cp:lastPrinted>2017-07-27T11:25:00Z</cp:lastPrinted>
  <dcterms:created xsi:type="dcterms:W3CDTF">2017-07-27T11:14:00Z</dcterms:created>
  <dcterms:modified xsi:type="dcterms:W3CDTF">2017-07-27T11:27:00Z</dcterms:modified>
</cp:coreProperties>
</file>