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10" w:rsidRDefault="00D90610" w:rsidP="00D90610">
      <w:pPr>
        <w:rPr>
          <w:b/>
          <w:sz w:val="20"/>
        </w:rPr>
      </w:pPr>
    </w:p>
    <w:p w:rsidR="00D90610" w:rsidRPr="00D90610" w:rsidRDefault="00D90610" w:rsidP="00D90610">
      <w:pPr>
        <w:jc w:val="center"/>
        <w:rPr>
          <w:b/>
          <w:sz w:val="22"/>
          <w:szCs w:val="22"/>
        </w:rPr>
      </w:pPr>
      <w:r w:rsidRPr="00D90610">
        <w:rPr>
          <w:b/>
          <w:sz w:val="22"/>
          <w:szCs w:val="22"/>
        </w:rPr>
        <w:t>Szentendre Város Önkormányzat Képviselő-testületének</w:t>
      </w:r>
    </w:p>
    <w:p w:rsidR="00D90610" w:rsidRPr="00D90610" w:rsidRDefault="00D90610" w:rsidP="00D90610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 w:rsidRPr="00D90610">
        <w:rPr>
          <w:rFonts w:ascii="Times New Roman" w:hAnsi="Times New Roman"/>
          <w:b/>
          <w:sz w:val="22"/>
          <w:szCs w:val="22"/>
        </w:rPr>
        <w:t>1/2016. (I.26.</w:t>
      </w:r>
      <w:r w:rsidRPr="00D90610">
        <w:rPr>
          <w:rFonts w:ascii="Times New Roman" w:hAnsi="Times New Roman"/>
          <w:b/>
          <w:sz w:val="22"/>
          <w:szCs w:val="22"/>
        </w:rPr>
        <w:t>) önkormányzati rendelete</w:t>
      </w:r>
    </w:p>
    <w:p w:rsidR="00D90610" w:rsidRPr="00D90610" w:rsidRDefault="00D90610" w:rsidP="00D90610">
      <w:pPr>
        <w:widowControl w:val="0"/>
        <w:jc w:val="center"/>
        <w:rPr>
          <w:b/>
          <w:sz w:val="22"/>
          <w:szCs w:val="22"/>
        </w:rPr>
      </w:pPr>
      <w:proofErr w:type="gramStart"/>
      <w:r w:rsidRPr="00D90610">
        <w:rPr>
          <w:b/>
          <w:sz w:val="22"/>
          <w:szCs w:val="22"/>
        </w:rPr>
        <w:t>a</w:t>
      </w:r>
      <w:proofErr w:type="gramEnd"/>
      <w:r w:rsidRPr="00D90610">
        <w:rPr>
          <w:b/>
          <w:sz w:val="22"/>
          <w:szCs w:val="22"/>
        </w:rPr>
        <w:t xml:space="preserve"> város forgalmi és parkolási rendjéről és a parkolási díjakról, a védett és korlátozott övezetekbe történő behajtás rendjéről szóló 23/2007. (IV.13.) Önk. rendeletének módosításáról</w:t>
      </w:r>
    </w:p>
    <w:p w:rsidR="00D90610" w:rsidRPr="00D90610" w:rsidRDefault="00D90610" w:rsidP="00D90610">
      <w:pPr>
        <w:pStyle w:val="WW-Csakszveg"/>
        <w:jc w:val="both"/>
        <w:rPr>
          <w:rFonts w:ascii="Times New Roman" w:hAnsi="Times New Roman"/>
          <w:b/>
          <w:sz w:val="22"/>
          <w:szCs w:val="22"/>
        </w:rPr>
      </w:pPr>
    </w:p>
    <w:p w:rsidR="00D90610" w:rsidRPr="00D90610" w:rsidRDefault="00D90610" w:rsidP="00D90610">
      <w:pPr>
        <w:pStyle w:val="WW-Csakszveg"/>
        <w:jc w:val="both"/>
        <w:rPr>
          <w:rFonts w:ascii="Times New Roman" w:hAnsi="Times New Roman"/>
          <w:b/>
          <w:sz w:val="22"/>
          <w:szCs w:val="22"/>
        </w:rPr>
      </w:pPr>
    </w:p>
    <w:p w:rsidR="00D90610" w:rsidRPr="00D90610" w:rsidRDefault="00D90610" w:rsidP="00D90610">
      <w:pPr>
        <w:pStyle w:val="WW-Csakszveg"/>
        <w:jc w:val="both"/>
        <w:rPr>
          <w:rFonts w:ascii="Times New Roman" w:hAnsi="Times New Roman"/>
          <w:b/>
          <w:sz w:val="22"/>
          <w:szCs w:val="22"/>
        </w:rPr>
      </w:pPr>
    </w:p>
    <w:p w:rsidR="00D90610" w:rsidRPr="00D90610" w:rsidRDefault="00D90610" w:rsidP="00D90610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D90610">
        <w:rPr>
          <w:sz w:val="22"/>
          <w:szCs w:val="22"/>
        </w:rPr>
        <w:t>Szentendre Város Önkormányzat Képviselő-testülete Magyarország Alaptörvényének 32. cikk (2) bekezdésében valamint a közúti közlekedésről szóló 1988. évi I. törvény, valamint a végrehajtásáról szóló 30/1988. (IV. 21.) MT rendelet, valamint az épített környezet alakításáról és védelméről szóló 1997. évi LXXVIII. törvény, valamint az országos településrendezési és építési követelményekről szóló 253/1997. (XII. 20.) Korm. rendelet alapján, a közúti közlekedésről szóló 1/1975. (II. 05.) KPM-BM együttes rendelet szabályainak betartásával, figyelembe véve Szentendre Város történelmi hagyományait, földrajzi adottságait, építészeti jellegzetességeit, a város forgalmi és parkolási rendjéről, valamint a parkolási díjakról, a védett és korlátozott övezetekbe történő behajtás rendjéről szóló 23/2007. (IV. 13.) Önk. rendeletét az alábbiak szerint módosítja:</w:t>
      </w:r>
    </w:p>
    <w:p w:rsidR="00D90610" w:rsidRPr="00D90610" w:rsidRDefault="00D90610" w:rsidP="00D90610">
      <w:pPr>
        <w:jc w:val="both"/>
        <w:rPr>
          <w:sz w:val="22"/>
          <w:szCs w:val="22"/>
        </w:rPr>
      </w:pPr>
    </w:p>
    <w:p w:rsidR="00D90610" w:rsidRPr="00D90610" w:rsidRDefault="00D90610" w:rsidP="00D90610">
      <w:pPr>
        <w:widowControl w:val="0"/>
        <w:autoSpaceDE w:val="0"/>
        <w:jc w:val="both"/>
        <w:rPr>
          <w:sz w:val="22"/>
          <w:szCs w:val="22"/>
        </w:rPr>
      </w:pPr>
      <w:r w:rsidRPr="00D90610">
        <w:rPr>
          <w:sz w:val="22"/>
          <w:szCs w:val="22"/>
        </w:rPr>
        <w:t>1. § (1) A város forgalmi és parkolási rendjéről, valamint a parkolási díjakról, a védett és korlátozott övezetekbe történő behajtás rendjéről szóló 23/2007. (IV. 13.) Önk. rendelet (továbbiakban: R.) 7. § (1) bekezdése helyébe a következő rendelkezés lép:</w:t>
      </w:r>
    </w:p>
    <w:p w:rsidR="00D90610" w:rsidRPr="00D90610" w:rsidRDefault="00D90610" w:rsidP="00D90610">
      <w:pPr>
        <w:widowControl w:val="0"/>
        <w:autoSpaceDE w:val="0"/>
        <w:jc w:val="both"/>
        <w:rPr>
          <w:sz w:val="22"/>
          <w:szCs w:val="22"/>
        </w:rPr>
      </w:pPr>
      <w:r w:rsidRPr="00D90610">
        <w:rPr>
          <w:sz w:val="22"/>
          <w:szCs w:val="22"/>
        </w:rPr>
        <w:t>„(1) Munkavállalói bérlet vásárlására jogosult a 2. sz. mellékletben meghatározott tarifa megfizetésével:</w:t>
      </w:r>
    </w:p>
    <w:p w:rsidR="00D90610" w:rsidRPr="00D90610" w:rsidRDefault="00D90610" w:rsidP="00D90610">
      <w:pPr>
        <w:widowControl w:val="0"/>
        <w:autoSpaceDE w:val="0"/>
        <w:jc w:val="both"/>
        <w:rPr>
          <w:sz w:val="22"/>
          <w:szCs w:val="22"/>
        </w:rPr>
      </w:pPr>
      <w:proofErr w:type="gramStart"/>
      <w:r w:rsidRPr="00D90610">
        <w:rPr>
          <w:sz w:val="22"/>
          <w:szCs w:val="22"/>
        </w:rPr>
        <w:t>a</w:t>
      </w:r>
      <w:proofErr w:type="gramEnd"/>
      <w:r w:rsidRPr="00D90610">
        <w:rPr>
          <w:sz w:val="22"/>
          <w:szCs w:val="22"/>
        </w:rPr>
        <w:t xml:space="preserve">) </w:t>
      </w:r>
      <w:r w:rsidRPr="00D90610">
        <w:rPr>
          <w:sz w:val="22"/>
          <w:szCs w:val="22"/>
          <w:shd w:val="clear" w:color="auto" w:fill="FFFFFF"/>
        </w:rPr>
        <w:t>munkáltató által kiállított igazolás ellenében 1 személygépkocsira az 1. számú mellékletben meghatározott területeken belül található állandó munkahelyen dolgozó</w:t>
      </w:r>
    </w:p>
    <w:p w:rsidR="00D90610" w:rsidRPr="00D90610" w:rsidRDefault="00D90610" w:rsidP="00D90610">
      <w:pPr>
        <w:widowControl w:val="0"/>
        <w:autoSpaceDE w:val="0"/>
        <w:ind w:left="142"/>
        <w:jc w:val="both"/>
        <w:rPr>
          <w:sz w:val="22"/>
          <w:szCs w:val="22"/>
        </w:rPr>
      </w:pPr>
      <w:proofErr w:type="spellStart"/>
      <w:r w:rsidRPr="00D90610">
        <w:rPr>
          <w:sz w:val="22"/>
          <w:szCs w:val="22"/>
        </w:rPr>
        <w:t>aa</w:t>
      </w:r>
      <w:proofErr w:type="spellEnd"/>
      <w:r w:rsidRPr="00D90610">
        <w:rPr>
          <w:sz w:val="22"/>
          <w:szCs w:val="22"/>
        </w:rPr>
        <w:t>) közalkalmazottak, köztisztviselők és szentendrei székhelyen működő iskolák, óvodák, költségvetési szervek, alapítványok, önkormányzati részesedéssel működő gazdasági társaságok munkavállalói,</w:t>
      </w:r>
    </w:p>
    <w:p w:rsidR="00D90610" w:rsidRPr="00D90610" w:rsidRDefault="00D90610" w:rsidP="00D90610">
      <w:pPr>
        <w:widowControl w:val="0"/>
        <w:autoSpaceDE w:val="0"/>
        <w:ind w:firstLine="142"/>
        <w:jc w:val="both"/>
        <w:rPr>
          <w:sz w:val="22"/>
          <w:szCs w:val="22"/>
        </w:rPr>
      </w:pPr>
      <w:proofErr w:type="gramStart"/>
      <w:r w:rsidRPr="00D90610">
        <w:rPr>
          <w:sz w:val="22"/>
          <w:szCs w:val="22"/>
        </w:rPr>
        <w:t>ab</w:t>
      </w:r>
      <w:proofErr w:type="gramEnd"/>
      <w:r w:rsidRPr="00D90610">
        <w:rPr>
          <w:sz w:val="22"/>
          <w:szCs w:val="22"/>
        </w:rPr>
        <w:t>) Szentendrei Járási Hivatal munkavállalói,</w:t>
      </w:r>
    </w:p>
    <w:p w:rsidR="00D90610" w:rsidRPr="00D90610" w:rsidRDefault="00D90610" w:rsidP="00D90610">
      <w:pPr>
        <w:widowControl w:val="0"/>
        <w:autoSpaceDE w:val="0"/>
        <w:ind w:firstLine="142"/>
        <w:jc w:val="both"/>
        <w:rPr>
          <w:sz w:val="22"/>
          <w:szCs w:val="22"/>
        </w:rPr>
      </w:pPr>
      <w:proofErr w:type="spellStart"/>
      <w:r w:rsidRPr="00D90610">
        <w:rPr>
          <w:sz w:val="22"/>
          <w:szCs w:val="22"/>
        </w:rPr>
        <w:t>ac</w:t>
      </w:r>
      <w:proofErr w:type="spellEnd"/>
      <w:r w:rsidRPr="00D90610">
        <w:rPr>
          <w:sz w:val="22"/>
          <w:szCs w:val="22"/>
        </w:rPr>
        <w:t>) Szentendrei Városi Ügyészség munkavállalói.</w:t>
      </w:r>
    </w:p>
    <w:p w:rsidR="00D90610" w:rsidRPr="00D90610" w:rsidRDefault="00D90610" w:rsidP="00D90610">
      <w:pPr>
        <w:widowControl w:val="0"/>
        <w:autoSpaceDE w:val="0"/>
        <w:jc w:val="both"/>
        <w:rPr>
          <w:sz w:val="22"/>
          <w:szCs w:val="22"/>
        </w:rPr>
      </w:pPr>
      <w:r w:rsidRPr="00D90610">
        <w:rPr>
          <w:sz w:val="22"/>
          <w:szCs w:val="22"/>
        </w:rPr>
        <w:t>b) Szentendre Város Önkormányzatának intézményei és gazdasági társaságai</w:t>
      </w:r>
    </w:p>
    <w:p w:rsidR="00D90610" w:rsidRPr="00D90610" w:rsidRDefault="00D90610" w:rsidP="00D90610">
      <w:pPr>
        <w:widowControl w:val="0"/>
        <w:autoSpaceDE w:val="0"/>
        <w:jc w:val="both"/>
        <w:rPr>
          <w:sz w:val="22"/>
          <w:szCs w:val="22"/>
        </w:rPr>
      </w:pPr>
      <w:r w:rsidRPr="00D90610">
        <w:rPr>
          <w:sz w:val="22"/>
          <w:szCs w:val="22"/>
        </w:rPr>
        <w:t>c) Szentendrei katasztrófavédelmi szervek, rendvédelmi szervek,</w:t>
      </w:r>
    </w:p>
    <w:p w:rsidR="00D90610" w:rsidRPr="00D90610" w:rsidRDefault="00D90610" w:rsidP="00D90610">
      <w:pPr>
        <w:widowControl w:val="0"/>
        <w:jc w:val="both"/>
        <w:rPr>
          <w:sz w:val="22"/>
          <w:szCs w:val="22"/>
          <w:shd w:val="clear" w:color="auto" w:fill="FFFFFF"/>
        </w:rPr>
      </w:pPr>
      <w:r w:rsidRPr="00D90610">
        <w:rPr>
          <w:sz w:val="22"/>
          <w:szCs w:val="22"/>
        </w:rPr>
        <w:t xml:space="preserve">d) </w:t>
      </w:r>
      <w:r w:rsidRPr="00D90610">
        <w:rPr>
          <w:sz w:val="22"/>
          <w:szCs w:val="22"/>
          <w:shd w:val="clear" w:color="auto" w:fill="FFFFFF"/>
        </w:rPr>
        <w:t>Szentendrei Járás települési önkormányzatai legfeljebb 2 személygépkocsira.”</w:t>
      </w:r>
    </w:p>
    <w:p w:rsidR="00D90610" w:rsidRPr="00D90610" w:rsidRDefault="00D90610" w:rsidP="00D90610">
      <w:pPr>
        <w:widowControl w:val="0"/>
        <w:jc w:val="both"/>
        <w:rPr>
          <w:sz w:val="22"/>
          <w:szCs w:val="22"/>
          <w:shd w:val="clear" w:color="auto" w:fill="FFFFFF"/>
        </w:rPr>
      </w:pPr>
    </w:p>
    <w:p w:rsidR="00D90610" w:rsidRPr="00D90610" w:rsidRDefault="00D90610" w:rsidP="00D90610">
      <w:pPr>
        <w:widowControl w:val="0"/>
        <w:jc w:val="both"/>
        <w:rPr>
          <w:sz w:val="22"/>
          <w:szCs w:val="22"/>
          <w:shd w:val="clear" w:color="auto" w:fill="FFFFFF"/>
        </w:rPr>
      </w:pPr>
      <w:r w:rsidRPr="00D90610">
        <w:rPr>
          <w:sz w:val="22"/>
          <w:szCs w:val="22"/>
          <w:shd w:val="clear" w:color="auto" w:fill="FFFFFF"/>
        </w:rPr>
        <w:t>(2) A R. 7. §</w:t>
      </w:r>
      <w:proofErr w:type="spellStart"/>
      <w:r w:rsidRPr="00D90610">
        <w:rPr>
          <w:sz w:val="22"/>
          <w:szCs w:val="22"/>
          <w:shd w:val="clear" w:color="auto" w:fill="FFFFFF"/>
        </w:rPr>
        <w:t>-</w:t>
      </w:r>
      <w:proofErr w:type="gramStart"/>
      <w:r w:rsidRPr="00D90610">
        <w:rPr>
          <w:sz w:val="22"/>
          <w:szCs w:val="22"/>
          <w:shd w:val="clear" w:color="auto" w:fill="FFFFFF"/>
        </w:rPr>
        <w:t>a</w:t>
      </w:r>
      <w:proofErr w:type="spellEnd"/>
      <w:proofErr w:type="gramEnd"/>
      <w:r w:rsidRPr="00D90610">
        <w:rPr>
          <w:sz w:val="22"/>
          <w:szCs w:val="22"/>
          <w:shd w:val="clear" w:color="auto" w:fill="FFFFFF"/>
        </w:rPr>
        <w:t xml:space="preserve"> az alábbi (1a) bekezdéssel egészül ki:</w:t>
      </w:r>
    </w:p>
    <w:p w:rsidR="00D90610" w:rsidRPr="00D90610" w:rsidRDefault="00D90610" w:rsidP="00D90610">
      <w:pPr>
        <w:widowControl w:val="0"/>
        <w:jc w:val="both"/>
        <w:rPr>
          <w:sz w:val="22"/>
          <w:szCs w:val="22"/>
          <w:shd w:val="clear" w:color="auto" w:fill="FFFFFF"/>
        </w:rPr>
      </w:pPr>
      <w:r w:rsidRPr="00D90610">
        <w:rPr>
          <w:sz w:val="22"/>
          <w:szCs w:val="22"/>
          <w:shd w:val="clear" w:color="auto" w:fill="FFFFFF"/>
        </w:rPr>
        <w:t xml:space="preserve">„(1a) </w:t>
      </w:r>
      <w:proofErr w:type="gramStart"/>
      <w:r w:rsidRPr="00D90610">
        <w:rPr>
          <w:sz w:val="22"/>
          <w:szCs w:val="22"/>
          <w:shd w:val="clear" w:color="auto" w:fill="FFFFFF"/>
        </w:rPr>
        <w:t>A</w:t>
      </w:r>
      <w:proofErr w:type="gramEnd"/>
      <w:r w:rsidRPr="00D90610">
        <w:rPr>
          <w:sz w:val="22"/>
          <w:szCs w:val="22"/>
          <w:shd w:val="clear" w:color="auto" w:fill="FFFFFF"/>
        </w:rPr>
        <w:t xml:space="preserve"> kedvezményes bérlet csak munkanapokon és az alábbi parkolókban érvényes:</w:t>
      </w:r>
    </w:p>
    <w:p w:rsidR="00D90610" w:rsidRPr="00D90610" w:rsidRDefault="00D90610" w:rsidP="00D90610">
      <w:pPr>
        <w:widowControl w:val="0"/>
        <w:jc w:val="both"/>
        <w:rPr>
          <w:sz w:val="22"/>
          <w:szCs w:val="22"/>
          <w:shd w:val="clear" w:color="auto" w:fill="FFFFFF"/>
        </w:rPr>
      </w:pPr>
      <w:proofErr w:type="gramStart"/>
      <w:r w:rsidRPr="00D90610">
        <w:rPr>
          <w:sz w:val="22"/>
          <w:szCs w:val="22"/>
          <w:shd w:val="clear" w:color="auto" w:fill="FFFFFF"/>
        </w:rPr>
        <w:t>a</w:t>
      </w:r>
      <w:proofErr w:type="gramEnd"/>
      <w:r w:rsidRPr="00D90610">
        <w:rPr>
          <w:sz w:val="22"/>
          <w:szCs w:val="22"/>
          <w:shd w:val="clear" w:color="auto" w:fill="FFFFFF"/>
        </w:rPr>
        <w:t>) Dobozi utcai parkoló</w:t>
      </w:r>
    </w:p>
    <w:p w:rsidR="00D90610" w:rsidRPr="00D90610" w:rsidRDefault="00D90610" w:rsidP="00D90610">
      <w:pPr>
        <w:widowControl w:val="0"/>
        <w:jc w:val="both"/>
        <w:rPr>
          <w:sz w:val="22"/>
          <w:szCs w:val="22"/>
          <w:shd w:val="clear" w:color="auto" w:fill="FFFFFF"/>
        </w:rPr>
      </w:pPr>
      <w:r w:rsidRPr="00D90610">
        <w:rPr>
          <w:sz w:val="22"/>
          <w:szCs w:val="22"/>
          <w:shd w:val="clear" w:color="auto" w:fill="FFFFFF"/>
        </w:rPr>
        <w:t xml:space="preserve">b) Martinovics </w:t>
      </w:r>
      <w:proofErr w:type="gramStart"/>
      <w:r w:rsidRPr="00D90610">
        <w:rPr>
          <w:sz w:val="22"/>
          <w:szCs w:val="22"/>
          <w:shd w:val="clear" w:color="auto" w:fill="FFFFFF"/>
        </w:rPr>
        <w:t>utca temető</w:t>
      </w:r>
      <w:proofErr w:type="gramEnd"/>
      <w:r w:rsidRPr="00D90610">
        <w:rPr>
          <w:sz w:val="22"/>
          <w:szCs w:val="22"/>
          <w:shd w:val="clear" w:color="auto" w:fill="FFFFFF"/>
        </w:rPr>
        <w:t xml:space="preserve"> felőli oldala</w:t>
      </w:r>
    </w:p>
    <w:p w:rsidR="00D90610" w:rsidRPr="00D90610" w:rsidRDefault="00D90610" w:rsidP="00D90610">
      <w:pPr>
        <w:widowControl w:val="0"/>
        <w:jc w:val="both"/>
        <w:rPr>
          <w:sz w:val="22"/>
          <w:szCs w:val="22"/>
          <w:shd w:val="clear" w:color="auto" w:fill="FFFFFF"/>
        </w:rPr>
      </w:pPr>
      <w:r w:rsidRPr="00D90610">
        <w:rPr>
          <w:sz w:val="22"/>
          <w:szCs w:val="22"/>
          <w:shd w:val="clear" w:color="auto" w:fill="FFFFFF"/>
        </w:rPr>
        <w:t>c) Paprikabíró utcai nagy parkoló</w:t>
      </w:r>
    </w:p>
    <w:p w:rsidR="00D90610" w:rsidRPr="00D90610" w:rsidRDefault="00D90610" w:rsidP="00D90610">
      <w:pPr>
        <w:widowControl w:val="0"/>
        <w:jc w:val="both"/>
        <w:rPr>
          <w:sz w:val="22"/>
          <w:szCs w:val="22"/>
          <w:shd w:val="clear" w:color="auto" w:fill="FFFFFF"/>
        </w:rPr>
      </w:pPr>
      <w:r w:rsidRPr="00D90610">
        <w:rPr>
          <w:sz w:val="22"/>
          <w:szCs w:val="22"/>
          <w:shd w:val="clear" w:color="auto" w:fill="FFFFFF"/>
        </w:rPr>
        <w:t>d) Duna korzó 18. sz. mellett és mögött található parkolók.”</w:t>
      </w:r>
    </w:p>
    <w:p w:rsidR="00D90610" w:rsidRPr="00D90610" w:rsidRDefault="00D90610" w:rsidP="00D90610">
      <w:pPr>
        <w:widowControl w:val="0"/>
        <w:jc w:val="both"/>
        <w:rPr>
          <w:sz w:val="22"/>
          <w:szCs w:val="22"/>
          <w:shd w:val="clear" w:color="auto" w:fill="FFFFFF"/>
        </w:rPr>
      </w:pPr>
    </w:p>
    <w:p w:rsidR="00D90610" w:rsidRPr="00D90610" w:rsidRDefault="00D90610" w:rsidP="00D90610">
      <w:pPr>
        <w:widowControl w:val="0"/>
        <w:jc w:val="both"/>
        <w:rPr>
          <w:sz w:val="22"/>
          <w:szCs w:val="22"/>
          <w:shd w:val="clear" w:color="auto" w:fill="FFFFFF"/>
        </w:rPr>
      </w:pPr>
      <w:r w:rsidRPr="00D90610">
        <w:rPr>
          <w:sz w:val="22"/>
          <w:szCs w:val="22"/>
          <w:shd w:val="clear" w:color="auto" w:fill="FFFFFF"/>
        </w:rPr>
        <w:t>(3) A R. 7. § (8) bekezdése az alábbiakkal egészül ki:</w:t>
      </w:r>
    </w:p>
    <w:p w:rsidR="00D90610" w:rsidRPr="00D90610" w:rsidRDefault="00D90610" w:rsidP="00D90610">
      <w:pPr>
        <w:widowControl w:val="0"/>
        <w:autoSpaceDE w:val="0"/>
        <w:jc w:val="both"/>
        <w:rPr>
          <w:sz w:val="22"/>
          <w:szCs w:val="22"/>
        </w:rPr>
      </w:pPr>
      <w:r w:rsidRPr="00D90610">
        <w:rPr>
          <w:sz w:val="22"/>
          <w:szCs w:val="22"/>
        </w:rPr>
        <w:t xml:space="preserve">„- Szentendre Város Önkormányzata, a Szentendrei Közös Önkormányzati Hivatal és a Városi Szolgáltató Nonprofit </w:t>
      </w:r>
      <w:proofErr w:type="spellStart"/>
      <w:r w:rsidRPr="00D90610">
        <w:rPr>
          <w:sz w:val="22"/>
          <w:szCs w:val="22"/>
        </w:rPr>
        <w:t>Zrt</w:t>
      </w:r>
      <w:proofErr w:type="spellEnd"/>
      <w:r w:rsidRPr="00D90610">
        <w:rPr>
          <w:sz w:val="22"/>
          <w:szCs w:val="22"/>
        </w:rPr>
        <w:t>. tulajdonában lévő gépjárművek,</w:t>
      </w:r>
    </w:p>
    <w:p w:rsidR="00D90610" w:rsidRPr="00D90610" w:rsidRDefault="00D90610" w:rsidP="00D90610">
      <w:pPr>
        <w:widowControl w:val="0"/>
        <w:autoSpaceDE w:val="0"/>
        <w:jc w:val="both"/>
        <w:rPr>
          <w:sz w:val="22"/>
          <w:szCs w:val="22"/>
        </w:rPr>
      </w:pPr>
      <w:r w:rsidRPr="00D90610">
        <w:rPr>
          <w:sz w:val="22"/>
          <w:szCs w:val="22"/>
        </w:rPr>
        <w:t xml:space="preserve">- Szentendre Város Önkormányzatának képviselői és tisztségviselői, </w:t>
      </w:r>
    </w:p>
    <w:p w:rsidR="00D90610" w:rsidRPr="00D90610" w:rsidRDefault="00D90610" w:rsidP="00D90610">
      <w:pPr>
        <w:widowControl w:val="0"/>
        <w:autoSpaceDE w:val="0"/>
        <w:jc w:val="both"/>
        <w:rPr>
          <w:sz w:val="22"/>
          <w:szCs w:val="22"/>
        </w:rPr>
      </w:pPr>
      <w:r w:rsidRPr="00D90610">
        <w:rPr>
          <w:sz w:val="22"/>
          <w:szCs w:val="22"/>
        </w:rPr>
        <w:t>- a körzet Országgyűlési Egyéni Választókerületi Képviselője,</w:t>
      </w:r>
    </w:p>
    <w:p w:rsidR="00D90610" w:rsidRPr="00D90610" w:rsidRDefault="00D90610" w:rsidP="00D90610">
      <w:pPr>
        <w:widowControl w:val="0"/>
        <w:autoSpaceDE w:val="0"/>
        <w:jc w:val="both"/>
        <w:rPr>
          <w:sz w:val="22"/>
          <w:szCs w:val="22"/>
        </w:rPr>
      </w:pPr>
      <w:r w:rsidRPr="00D90610">
        <w:rPr>
          <w:sz w:val="22"/>
          <w:szCs w:val="22"/>
        </w:rPr>
        <w:t>- Szentendre Város Díszpolgárai,</w:t>
      </w:r>
    </w:p>
    <w:p w:rsidR="00D90610" w:rsidRPr="00D90610" w:rsidRDefault="00D90610" w:rsidP="00D90610">
      <w:pPr>
        <w:widowControl w:val="0"/>
        <w:autoSpaceDE w:val="0"/>
        <w:jc w:val="both"/>
        <w:rPr>
          <w:sz w:val="22"/>
          <w:szCs w:val="22"/>
        </w:rPr>
      </w:pPr>
      <w:r w:rsidRPr="00D90610">
        <w:rPr>
          <w:sz w:val="22"/>
          <w:szCs w:val="22"/>
        </w:rPr>
        <w:t>- legfeljebb 30 gépjármű tekintetében Polgármesteri engedéllyel azok, akik az önkormányzat érdekében vagy megbízásából rendszeresen munkát végeznek a Belváros területén (így különösen: Szentendre Város Önkormányzatának intézményei és gazdasági társaságai valamint a szentendrei katasztrófavédelmi és rendvédelmi szervek).</w:t>
      </w:r>
    </w:p>
    <w:p w:rsidR="00D90610" w:rsidRPr="00D90610" w:rsidRDefault="00D90610" w:rsidP="00D90610">
      <w:pPr>
        <w:widowControl w:val="0"/>
        <w:autoSpaceDE w:val="0"/>
        <w:jc w:val="both"/>
        <w:rPr>
          <w:sz w:val="22"/>
          <w:szCs w:val="22"/>
        </w:rPr>
      </w:pPr>
    </w:p>
    <w:p w:rsidR="00D90610" w:rsidRPr="00D90610" w:rsidRDefault="00D90610" w:rsidP="00D90610">
      <w:pPr>
        <w:widowControl w:val="0"/>
        <w:autoSpaceDE w:val="0"/>
        <w:jc w:val="both"/>
        <w:rPr>
          <w:sz w:val="22"/>
          <w:szCs w:val="22"/>
        </w:rPr>
      </w:pPr>
      <w:r w:rsidRPr="00D90610">
        <w:rPr>
          <w:sz w:val="22"/>
          <w:szCs w:val="22"/>
        </w:rPr>
        <w:t>2. § (1) A R. 7/A. § (1) bekezdése helyébe a következő rendelkezés lép:</w:t>
      </w:r>
    </w:p>
    <w:p w:rsidR="00D90610" w:rsidRPr="00D90610" w:rsidRDefault="00D90610" w:rsidP="00D90610">
      <w:pPr>
        <w:ind w:left="480" w:hanging="360"/>
        <w:jc w:val="both"/>
        <w:rPr>
          <w:sz w:val="22"/>
          <w:szCs w:val="22"/>
        </w:rPr>
      </w:pPr>
      <w:r w:rsidRPr="00D90610">
        <w:rPr>
          <w:sz w:val="22"/>
          <w:szCs w:val="22"/>
        </w:rPr>
        <w:t xml:space="preserve">„(1) A II. zónában díjmentes várakozásra jogosult az a szentendrei lakos, illetve szentendrei székhellyel, telephellyel rendelkező jogi személy, jogi személyiség nélküli szervezet, </w:t>
      </w:r>
    </w:p>
    <w:p w:rsidR="00D90610" w:rsidRPr="00D90610" w:rsidRDefault="00D90610" w:rsidP="00D90610">
      <w:pPr>
        <w:ind w:left="1440" w:hanging="360"/>
        <w:jc w:val="both"/>
        <w:rPr>
          <w:sz w:val="22"/>
          <w:szCs w:val="22"/>
        </w:rPr>
      </w:pPr>
      <w:proofErr w:type="gramStart"/>
      <w:r w:rsidRPr="00D90610">
        <w:rPr>
          <w:sz w:val="22"/>
          <w:szCs w:val="22"/>
        </w:rPr>
        <w:lastRenderedPageBreak/>
        <w:t>a</w:t>
      </w:r>
      <w:proofErr w:type="gramEnd"/>
      <w:r w:rsidRPr="00D90610">
        <w:rPr>
          <w:sz w:val="22"/>
          <w:szCs w:val="22"/>
        </w:rPr>
        <w:t xml:space="preserve">) </w:t>
      </w:r>
      <w:r w:rsidRPr="00D90610">
        <w:rPr>
          <w:sz w:val="22"/>
          <w:szCs w:val="22"/>
        </w:rPr>
        <w:tab/>
        <w:t>aki személygépjárműve után az év első napjától a gépjárműadóról szóló 1991. évi LXXXII. törvény alapján gépjárműadó fizetésére köteles és a jogosultság megállapításakor az adóztatási feladatokat a szentendrei önkormányzati adóhatóság látja el, és a szentendrei önkormányzati adóhatóságnál nyilvántartott köztartozása és 100 Ft-ot meghaladó késedelmi pótlék tartozása nincs;</w:t>
      </w:r>
    </w:p>
    <w:p w:rsidR="00D90610" w:rsidRPr="00D90610" w:rsidRDefault="00D90610" w:rsidP="00D90610">
      <w:pPr>
        <w:ind w:left="1440" w:hanging="360"/>
        <w:jc w:val="both"/>
        <w:rPr>
          <w:sz w:val="22"/>
          <w:szCs w:val="22"/>
        </w:rPr>
      </w:pPr>
      <w:r w:rsidRPr="00D90610">
        <w:rPr>
          <w:sz w:val="22"/>
          <w:szCs w:val="22"/>
        </w:rPr>
        <w:t xml:space="preserve">b) </w:t>
      </w:r>
      <w:r w:rsidRPr="00D90610">
        <w:rPr>
          <w:sz w:val="22"/>
          <w:szCs w:val="22"/>
        </w:rPr>
        <w:tab/>
        <w:t>aki személygépjárműve után a gépjárműadóról szóló 1991. évi LXXXII. törvény alapján a jelen paragrafus (6) bekezdése szerinti matrica igénylését követő év első napjától Szentendrén gépjárműadó fizetésére köteles, és a szentendrei önkormányzati adóhatóságnál nyilvántartott köztartozása és 100 Ft-ot meghaladó késedelmi pótlék tartozása nincs;</w:t>
      </w:r>
    </w:p>
    <w:p w:rsidR="00D90610" w:rsidRPr="00D90610" w:rsidRDefault="00D90610" w:rsidP="00D90610">
      <w:pPr>
        <w:ind w:left="1440" w:hanging="360"/>
        <w:jc w:val="both"/>
        <w:rPr>
          <w:sz w:val="22"/>
          <w:szCs w:val="22"/>
        </w:rPr>
      </w:pPr>
      <w:r w:rsidRPr="00D90610">
        <w:rPr>
          <w:sz w:val="22"/>
          <w:szCs w:val="22"/>
        </w:rPr>
        <w:t xml:space="preserve">c) </w:t>
      </w:r>
      <w:r w:rsidRPr="00D90610">
        <w:rPr>
          <w:sz w:val="22"/>
          <w:szCs w:val="22"/>
        </w:rPr>
        <w:tab/>
        <w:t>akinek a gépjárműadóról szóló 1991. évi LXXXII. törvény alapján</w:t>
      </w:r>
      <w:r w:rsidRPr="00D90610">
        <w:rPr>
          <w:b/>
          <w:sz w:val="22"/>
          <w:szCs w:val="22"/>
        </w:rPr>
        <w:t xml:space="preserve"> személygépjárműve után</w:t>
      </w:r>
      <w:r w:rsidRPr="00D90610">
        <w:rPr>
          <w:sz w:val="22"/>
          <w:szCs w:val="22"/>
        </w:rPr>
        <w:t xml:space="preserve"> év közben keletkezik Szentendrén gépjárműadó fizetési kötelezettsége, és a szentendrei önkormányzati adóhatóságnál nyilvántartott köztartozása és 100 Ft-ot meghaladó késedelmi pótlék tartozása nincs.”</w:t>
      </w:r>
    </w:p>
    <w:p w:rsidR="00D90610" w:rsidRPr="00D90610" w:rsidRDefault="00D90610" w:rsidP="00D90610">
      <w:pPr>
        <w:ind w:left="1440" w:hanging="360"/>
        <w:jc w:val="both"/>
        <w:rPr>
          <w:sz w:val="22"/>
          <w:szCs w:val="22"/>
        </w:rPr>
      </w:pPr>
    </w:p>
    <w:p w:rsidR="00D90610" w:rsidRPr="00D90610" w:rsidRDefault="00D90610" w:rsidP="00D90610">
      <w:pPr>
        <w:widowControl w:val="0"/>
        <w:autoSpaceDE w:val="0"/>
        <w:jc w:val="both"/>
        <w:rPr>
          <w:sz w:val="22"/>
          <w:szCs w:val="22"/>
        </w:rPr>
      </w:pPr>
      <w:r w:rsidRPr="00D90610">
        <w:rPr>
          <w:sz w:val="22"/>
          <w:szCs w:val="22"/>
        </w:rPr>
        <w:t>(2) A R. 7/A. § (3) bekezdéséből az „egyenlegközlő értesítőben” szövegrész törlésre kerül.</w:t>
      </w:r>
    </w:p>
    <w:p w:rsidR="00D90610" w:rsidRPr="00D90610" w:rsidRDefault="00D90610" w:rsidP="00D90610">
      <w:pPr>
        <w:widowControl w:val="0"/>
        <w:autoSpaceDE w:val="0"/>
        <w:jc w:val="both"/>
        <w:rPr>
          <w:sz w:val="22"/>
          <w:szCs w:val="22"/>
        </w:rPr>
      </w:pPr>
      <w:r w:rsidRPr="00D90610">
        <w:rPr>
          <w:sz w:val="22"/>
          <w:szCs w:val="22"/>
        </w:rPr>
        <w:t>(3) A R. 7/A. § (5) bekezdésében az „egyenlegközlő” szövegrész helyébe a „tájékoztató” szöveg lép.</w:t>
      </w:r>
    </w:p>
    <w:p w:rsidR="00D90610" w:rsidRPr="00D90610" w:rsidRDefault="00D90610" w:rsidP="00D90610">
      <w:pPr>
        <w:widowControl w:val="0"/>
        <w:autoSpaceDE w:val="0"/>
        <w:jc w:val="both"/>
        <w:rPr>
          <w:sz w:val="22"/>
          <w:szCs w:val="22"/>
        </w:rPr>
      </w:pPr>
      <w:r w:rsidRPr="00D90610">
        <w:rPr>
          <w:sz w:val="22"/>
          <w:szCs w:val="22"/>
        </w:rPr>
        <w:t>(4) A R. 7/A. § (6) bekezdése helyébe a következő rendelkezés lép:</w:t>
      </w:r>
    </w:p>
    <w:p w:rsidR="00D90610" w:rsidRPr="00D90610" w:rsidRDefault="00D90610" w:rsidP="00D90610">
      <w:pPr>
        <w:ind w:left="480" w:hanging="360"/>
        <w:jc w:val="both"/>
        <w:rPr>
          <w:sz w:val="22"/>
          <w:szCs w:val="22"/>
        </w:rPr>
      </w:pPr>
      <w:r w:rsidRPr="00D90610">
        <w:rPr>
          <w:sz w:val="22"/>
          <w:szCs w:val="22"/>
        </w:rPr>
        <w:t xml:space="preserve">„(6) Kizárólag </w:t>
      </w:r>
      <w:r w:rsidRPr="00D90610">
        <w:rPr>
          <w:i/>
          <w:sz w:val="22"/>
          <w:szCs w:val="22"/>
        </w:rPr>
        <w:t>díjmentes várakozásra jogosító matrica igénylése mellett</w:t>
      </w:r>
      <w:r w:rsidRPr="00D90610">
        <w:rPr>
          <w:sz w:val="22"/>
          <w:szCs w:val="22"/>
        </w:rPr>
        <w:t xml:space="preserve"> szerez jogosultságot az, </w:t>
      </w:r>
    </w:p>
    <w:p w:rsidR="00D90610" w:rsidRPr="00D90610" w:rsidRDefault="00D90610" w:rsidP="00D90610">
      <w:pPr>
        <w:ind w:left="1440" w:hanging="360"/>
        <w:jc w:val="both"/>
        <w:rPr>
          <w:sz w:val="22"/>
          <w:szCs w:val="22"/>
        </w:rPr>
      </w:pPr>
      <w:r w:rsidRPr="00D90610">
        <w:rPr>
          <w:sz w:val="22"/>
          <w:szCs w:val="22"/>
        </w:rPr>
        <w:t xml:space="preserve">a) </w:t>
      </w:r>
      <w:r w:rsidRPr="00D90610">
        <w:rPr>
          <w:sz w:val="22"/>
          <w:szCs w:val="22"/>
        </w:rPr>
        <w:tab/>
        <w:t xml:space="preserve">akinek az egyenlege az egyenlegértesítő értéknapján lejárt köztartozást és/vagy 100 Ft-ot meghaladó késedelmi pótlék tartozást mutat, </w:t>
      </w:r>
      <w:proofErr w:type="gramStart"/>
      <w:r w:rsidRPr="00D90610">
        <w:rPr>
          <w:sz w:val="22"/>
          <w:szCs w:val="22"/>
        </w:rPr>
        <w:t>ezen</w:t>
      </w:r>
      <w:proofErr w:type="gramEnd"/>
      <w:r w:rsidRPr="00D90610">
        <w:rPr>
          <w:sz w:val="22"/>
          <w:szCs w:val="22"/>
        </w:rPr>
        <w:t xml:space="preserve"> tartozások kiegyenlítését követően; </w:t>
      </w:r>
    </w:p>
    <w:p w:rsidR="00D90610" w:rsidRPr="00D90610" w:rsidRDefault="00D90610" w:rsidP="00D90610">
      <w:pPr>
        <w:ind w:left="1440" w:hanging="360"/>
        <w:jc w:val="both"/>
        <w:rPr>
          <w:sz w:val="22"/>
          <w:szCs w:val="22"/>
        </w:rPr>
      </w:pPr>
      <w:r w:rsidRPr="00D90610">
        <w:rPr>
          <w:sz w:val="22"/>
          <w:szCs w:val="22"/>
        </w:rPr>
        <w:t xml:space="preserve">b) </w:t>
      </w:r>
      <w:r w:rsidRPr="00D90610">
        <w:rPr>
          <w:sz w:val="22"/>
          <w:szCs w:val="22"/>
        </w:rPr>
        <w:tab/>
        <w:t>az (1) bekezdés b) pontja szerinti esetben;</w:t>
      </w:r>
    </w:p>
    <w:p w:rsidR="00D90610" w:rsidRPr="00D90610" w:rsidRDefault="00D90610" w:rsidP="00D90610">
      <w:pPr>
        <w:ind w:left="1440" w:hanging="360"/>
        <w:jc w:val="both"/>
        <w:rPr>
          <w:sz w:val="22"/>
          <w:szCs w:val="22"/>
        </w:rPr>
      </w:pPr>
      <w:r w:rsidRPr="00D90610">
        <w:rPr>
          <w:sz w:val="22"/>
          <w:szCs w:val="22"/>
        </w:rPr>
        <w:t>c) az (1) bekezdés c) pontja szerinti esetben akkor, ha a jogosultnak a díjmentes várakozási jogosultsága az egyenlegértesítő értéknapján még nem állt fenn.”</w:t>
      </w:r>
    </w:p>
    <w:p w:rsidR="00D90610" w:rsidRPr="00D90610" w:rsidRDefault="00D90610" w:rsidP="00D90610">
      <w:pPr>
        <w:widowControl w:val="0"/>
        <w:autoSpaceDE w:val="0"/>
        <w:jc w:val="both"/>
        <w:rPr>
          <w:sz w:val="22"/>
          <w:szCs w:val="22"/>
        </w:rPr>
      </w:pPr>
    </w:p>
    <w:p w:rsidR="00D90610" w:rsidRPr="00D90610" w:rsidRDefault="00D90610" w:rsidP="00D90610">
      <w:pPr>
        <w:widowControl w:val="0"/>
        <w:autoSpaceDE w:val="0"/>
        <w:jc w:val="both"/>
        <w:rPr>
          <w:sz w:val="22"/>
          <w:szCs w:val="22"/>
        </w:rPr>
      </w:pPr>
      <w:r w:rsidRPr="00D90610">
        <w:rPr>
          <w:sz w:val="22"/>
          <w:szCs w:val="22"/>
        </w:rPr>
        <w:t>3.§ A R. 5. sz. mellékelt 6. pontja az alábbi mondattal egészül ki:</w:t>
      </w:r>
    </w:p>
    <w:p w:rsidR="00D90610" w:rsidRPr="00D90610" w:rsidRDefault="00D90610" w:rsidP="00D90610">
      <w:pPr>
        <w:widowControl w:val="0"/>
        <w:jc w:val="both"/>
        <w:rPr>
          <w:sz w:val="22"/>
          <w:szCs w:val="22"/>
        </w:rPr>
      </w:pPr>
      <w:r w:rsidRPr="00D90610">
        <w:rPr>
          <w:sz w:val="22"/>
          <w:szCs w:val="22"/>
        </w:rPr>
        <w:t>„Amennyiben a jogosultnak a továbbiakban nincs szüksége a távirányítóra, annak sértetlen és működőképes állapotban történő leadása esetén kérheti a korábban megfizetett 12.000 Ft-os térítési díj visszafizetését.”</w:t>
      </w:r>
    </w:p>
    <w:p w:rsidR="00D90610" w:rsidRPr="00D90610" w:rsidRDefault="00D90610" w:rsidP="00D90610">
      <w:pPr>
        <w:widowControl w:val="0"/>
        <w:autoSpaceDE w:val="0"/>
        <w:jc w:val="both"/>
        <w:rPr>
          <w:sz w:val="22"/>
          <w:szCs w:val="22"/>
        </w:rPr>
      </w:pPr>
    </w:p>
    <w:p w:rsidR="00D90610" w:rsidRPr="00D90610" w:rsidRDefault="00D90610" w:rsidP="00D90610">
      <w:pPr>
        <w:jc w:val="both"/>
        <w:rPr>
          <w:b/>
          <w:sz w:val="22"/>
          <w:szCs w:val="22"/>
        </w:rPr>
      </w:pPr>
      <w:r w:rsidRPr="00D90610">
        <w:rPr>
          <w:sz w:val="22"/>
          <w:szCs w:val="22"/>
        </w:rPr>
        <w:t>4.§ (1) E rendelet a kihirdetést követő napon lép hatályba és az azt követő napon hatályát veszti.</w:t>
      </w:r>
    </w:p>
    <w:p w:rsidR="00D90610" w:rsidRPr="00D90610" w:rsidRDefault="00D90610" w:rsidP="00D90610">
      <w:pPr>
        <w:pStyle w:val="WW-Csakszveg"/>
        <w:ind w:firstLine="284"/>
        <w:jc w:val="both"/>
        <w:rPr>
          <w:rFonts w:ascii="Times New Roman" w:hAnsi="Times New Roman"/>
          <w:sz w:val="22"/>
          <w:szCs w:val="22"/>
        </w:rPr>
      </w:pPr>
      <w:r w:rsidRPr="00D90610">
        <w:rPr>
          <w:rFonts w:ascii="Times New Roman" w:hAnsi="Times New Roman"/>
          <w:sz w:val="22"/>
          <w:szCs w:val="22"/>
        </w:rPr>
        <w:t xml:space="preserve"> (2) A rendelet kihirdetéséről a Jegyző gondoskodik.</w:t>
      </w:r>
    </w:p>
    <w:p w:rsidR="00D90610" w:rsidRPr="00D90610" w:rsidRDefault="00D90610" w:rsidP="00D90610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 w:val="22"/>
          <w:szCs w:val="22"/>
        </w:rPr>
      </w:pPr>
    </w:p>
    <w:p w:rsidR="00D90610" w:rsidRPr="00D90610" w:rsidRDefault="00D90610" w:rsidP="00D90610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 w:val="22"/>
          <w:szCs w:val="22"/>
        </w:rPr>
      </w:pPr>
    </w:p>
    <w:p w:rsidR="00D90610" w:rsidRPr="00D90610" w:rsidRDefault="00D90610" w:rsidP="00D90610">
      <w:pPr>
        <w:pStyle w:val="WW-Szvegtrzsbehzssal3"/>
        <w:tabs>
          <w:tab w:val="num" w:pos="360"/>
          <w:tab w:val="left" w:pos="956"/>
        </w:tabs>
        <w:ind w:left="0" w:firstLine="0"/>
        <w:rPr>
          <w:b w:val="0"/>
          <w:sz w:val="22"/>
          <w:szCs w:val="22"/>
        </w:rPr>
      </w:pPr>
      <w:bookmarkStart w:id="0" w:name="_GoBack"/>
      <w:bookmarkEnd w:id="0"/>
    </w:p>
    <w:p w:rsidR="00D90610" w:rsidRPr="00D90610" w:rsidRDefault="00D90610" w:rsidP="00D90610">
      <w:pPr>
        <w:pStyle w:val="WW-Csakszveg"/>
        <w:rPr>
          <w:rFonts w:ascii="Times New Roman" w:hAnsi="Times New Roman"/>
          <w:sz w:val="22"/>
          <w:szCs w:val="22"/>
        </w:rPr>
      </w:pPr>
      <w:r w:rsidRPr="00D90610">
        <w:rPr>
          <w:rFonts w:ascii="Times New Roman" w:hAnsi="Times New Roman"/>
          <w:sz w:val="22"/>
          <w:szCs w:val="22"/>
        </w:rPr>
        <w:t>Szentendre, 2016. január</w:t>
      </w:r>
      <w:r>
        <w:rPr>
          <w:rFonts w:ascii="Times New Roman" w:hAnsi="Times New Roman"/>
          <w:sz w:val="22"/>
          <w:szCs w:val="22"/>
        </w:rPr>
        <w:t xml:space="preserve"> 21.</w:t>
      </w:r>
    </w:p>
    <w:p w:rsidR="00D90610" w:rsidRPr="00D90610" w:rsidRDefault="00D90610" w:rsidP="00D90610">
      <w:pPr>
        <w:pStyle w:val="WW-Csakszveg"/>
        <w:rPr>
          <w:rFonts w:ascii="Times New Roman" w:hAnsi="Times New Roman"/>
          <w:sz w:val="22"/>
          <w:szCs w:val="22"/>
        </w:rPr>
      </w:pPr>
    </w:p>
    <w:p w:rsidR="00D90610" w:rsidRPr="00D90610" w:rsidRDefault="00D90610" w:rsidP="00D90610">
      <w:pPr>
        <w:pStyle w:val="WW-Csakszveg"/>
        <w:rPr>
          <w:rFonts w:ascii="Times New Roman" w:hAnsi="Times New Roman"/>
          <w:sz w:val="22"/>
          <w:szCs w:val="22"/>
        </w:rPr>
      </w:pPr>
    </w:p>
    <w:p w:rsidR="00D90610" w:rsidRPr="00D90610" w:rsidRDefault="00D90610" w:rsidP="00D90610">
      <w:pPr>
        <w:pStyle w:val="WW-Csakszveg"/>
        <w:rPr>
          <w:rFonts w:ascii="Times New Roman" w:hAnsi="Times New Roman"/>
          <w:sz w:val="22"/>
          <w:szCs w:val="22"/>
        </w:rPr>
      </w:pPr>
    </w:p>
    <w:p w:rsidR="00D90610" w:rsidRPr="00D90610" w:rsidRDefault="00D90610" w:rsidP="00D90610">
      <w:pPr>
        <w:pStyle w:val="WW-Csakszveg"/>
        <w:tabs>
          <w:tab w:val="left" w:pos="6521"/>
        </w:tabs>
        <w:ind w:firstLine="960"/>
        <w:rPr>
          <w:rFonts w:ascii="Times New Roman" w:hAnsi="Times New Roman"/>
          <w:b/>
          <w:sz w:val="22"/>
          <w:szCs w:val="22"/>
        </w:rPr>
      </w:pPr>
      <w:proofErr w:type="spellStart"/>
      <w:r w:rsidRPr="00D90610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D90610">
        <w:rPr>
          <w:rFonts w:ascii="Times New Roman" w:hAnsi="Times New Roman"/>
          <w:b/>
          <w:sz w:val="22"/>
          <w:szCs w:val="22"/>
        </w:rPr>
        <w:t xml:space="preserve"> Miklós</w:t>
      </w:r>
      <w:r w:rsidRPr="00D90610">
        <w:rPr>
          <w:rFonts w:ascii="Times New Roman" w:hAnsi="Times New Roman"/>
          <w:b/>
          <w:sz w:val="22"/>
          <w:szCs w:val="22"/>
        </w:rPr>
        <w:tab/>
        <w:t>dr. Gerendás Gábor</w:t>
      </w:r>
    </w:p>
    <w:p w:rsidR="00D90610" w:rsidRPr="00D90610" w:rsidRDefault="00D90610" w:rsidP="00D90610">
      <w:pPr>
        <w:pStyle w:val="WW-Csakszveg"/>
        <w:tabs>
          <w:tab w:val="left" w:pos="6120"/>
        </w:tabs>
        <w:ind w:firstLine="1080"/>
        <w:rPr>
          <w:rFonts w:ascii="Times New Roman" w:hAnsi="Times New Roman"/>
          <w:sz w:val="22"/>
          <w:szCs w:val="22"/>
        </w:rPr>
      </w:pPr>
      <w:r w:rsidRPr="00D90610">
        <w:rPr>
          <w:rFonts w:ascii="Times New Roman" w:hAnsi="Times New Roman"/>
          <w:sz w:val="22"/>
          <w:szCs w:val="22"/>
        </w:rPr>
        <w:t xml:space="preserve">   </w:t>
      </w:r>
      <w:proofErr w:type="gramStart"/>
      <w:r w:rsidRPr="00D90610">
        <w:rPr>
          <w:rFonts w:ascii="Times New Roman" w:hAnsi="Times New Roman"/>
          <w:sz w:val="22"/>
          <w:szCs w:val="22"/>
        </w:rPr>
        <w:t>polgármester</w:t>
      </w:r>
      <w:proofErr w:type="gramEnd"/>
      <w:r w:rsidRPr="00D90610">
        <w:rPr>
          <w:rFonts w:ascii="Times New Roman" w:hAnsi="Times New Roman"/>
          <w:sz w:val="22"/>
          <w:szCs w:val="22"/>
        </w:rPr>
        <w:tab/>
      </w:r>
      <w:r w:rsidRPr="00D90610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:rsidR="00D90610" w:rsidRPr="00D90610" w:rsidRDefault="00D90610" w:rsidP="00D90610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D90610" w:rsidRPr="00D90610" w:rsidRDefault="00D90610" w:rsidP="00D90610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D90610" w:rsidRPr="00D90610" w:rsidRDefault="00D90610" w:rsidP="00D90610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D90610" w:rsidRPr="00D90610" w:rsidRDefault="00D90610" w:rsidP="00D90610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D90610" w:rsidRPr="00D90610" w:rsidRDefault="00D90610" w:rsidP="00D90610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D90610" w:rsidRPr="00D90610" w:rsidRDefault="00D90610" w:rsidP="00D90610">
      <w:pPr>
        <w:rPr>
          <w:sz w:val="22"/>
          <w:szCs w:val="22"/>
        </w:rPr>
      </w:pPr>
      <w:r w:rsidRPr="00D90610">
        <w:rPr>
          <w:b/>
          <w:sz w:val="22"/>
          <w:szCs w:val="22"/>
          <w:u w:val="single"/>
        </w:rPr>
        <w:t>Záradék</w:t>
      </w:r>
      <w:r w:rsidRPr="00D90610">
        <w:rPr>
          <w:b/>
          <w:sz w:val="22"/>
          <w:szCs w:val="22"/>
        </w:rPr>
        <w:t>:</w:t>
      </w:r>
      <w:r w:rsidRPr="00D90610">
        <w:rPr>
          <w:sz w:val="22"/>
          <w:szCs w:val="22"/>
        </w:rPr>
        <w:t xml:space="preserve"> </w:t>
      </w:r>
    </w:p>
    <w:p w:rsidR="00D90610" w:rsidRPr="00D90610" w:rsidRDefault="00D90610" w:rsidP="00D90610">
      <w:pPr>
        <w:rPr>
          <w:sz w:val="22"/>
          <w:szCs w:val="22"/>
        </w:rPr>
      </w:pPr>
      <w:r w:rsidRPr="00D90610">
        <w:rPr>
          <w:sz w:val="22"/>
          <w:szCs w:val="22"/>
        </w:rPr>
        <w:t xml:space="preserve">A rendelet 2016. </w:t>
      </w:r>
      <w:r>
        <w:rPr>
          <w:sz w:val="22"/>
          <w:szCs w:val="22"/>
        </w:rPr>
        <w:t>január 26-á</w:t>
      </w:r>
      <w:r w:rsidRPr="00D90610">
        <w:rPr>
          <w:sz w:val="22"/>
          <w:szCs w:val="22"/>
        </w:rPr>
        <w:t>n került kihirdetésre.</w:t>
      </w:r>
    </w:p>
    <w:p w:rsidR="00D90610" w:rsidRPr="00D90610" w:rsidRDefault="00D90610" w:rsidP="00D90610">
      <w:pPr>
        <w:rPr>
          <w:sz w:val="22"/>
          <w:szCs w:val="22"/>
        </w:rPr>
      </w:pPr>
      <w:r w:rsidRPr="00D90610">
        <w:rPr>
          <w:sz w:val="22"/>
          <w:szCs w:val="22"/>
        </w:rPr>
        <w:tab/>
      </w:r>
      <w:r w:rsidRPr="00D90610">
        <w:rPr>
          <w:sz w:val="22"/>
          <w:szCs w:val="22"/>
        </w:rPr>
        <w:tab/>
      </w:r>
      <w:r w:rsidRPr="00D90610">
        <w:rPr>
          <w:sz w:val="22"/>
          <w:szCs w:val="22"/>
        </w:rPr>
        <w:tab/>
      </w:r>
      <w:r w:rsidRPr="00D90610">
        <w:rPr>
          <w:sz w:val="22"/>
          <w:szCs w:val="22"/>
        </w:rPr>
        <w:tab/>
      </w:r>
      <w:r w:rsidRPr="00D90610">
        <w:rPr>
          <w:sz w:val="22"/>
          <w:szCs w:val="22"/>
        </w:rPr>
        <w:tab/>
      </w:r>
      <w:r w:rsidRPr="00D90610">
        <w:rPr>
          <w:sz w:val="22"/>
          <w:szCs w:val="22"/>
        </w:rPr>
        <w:tab/>
      </w:r>
      <w:r w:rsidRPr="00D90610">
        <w:rPr>
          <w:sz w:val="22"/>
          <w:szCs w:val="22"/>
        </w:rPr>
        <w:tab/>
      </w:r>
      <w:r w:rsidRPr="00D90610">
        <w:rPr>
          <w:sz w:val="22"/>
          <w:szCs w:val="22"/>
        </w:rPr>
        <w:tab/>
      </w:r>
      <w:r w:rsidRPr="00D90610">
        <w:rPr>
          <w:sz w:val="22"/>
          <w:szCs w:val="22"/>
        </w:rPr>
        <w:tab/>
      </w:r>
      <w:proofErr w:type="gramStart"/>
      <w:r w:rsidRPr="00D90610">
        <w:rPr>
          <w:b/>
          <w:sz w:val="22"/>
          <w:szCs w:val="22"/>
        </w:rPr>
        <w:t>dr.</w:t>
      </w:r>
      <w:proofErr w:type="gramEnd"/>
      <w:r w:rsidRPr="00D90610">
        <w:rPr>
          <w:b/>
          <w:sz w:val="22"/>
          <w:szCs w:val="22"/>
        </w:rPr>
        <w:t xml:space="preserve"> Gerendás Gábor</w:t>
      </w:r>
    </w:p>
    <w:p w:rsidR="00D90610" w:rsidRPr="00D90610" w:rsidRDefault="00D90610" w:rsidP="00D90610">
      <w:pPr>
        <w:widowControl w:val="0"/>
        <w:tabs>
          <w:tab w:val="left" w:pos="6096"/>
        </w:tabs>
        <w:jc w:val="both"/>
        <w:rPr>
          <w:sz w:val="22"/>
          <w:szCs w:val="22"/>
        </w:rPr>
      </w:pPr>
      <w:r w:rsidRPr="00D90610">
        <w:rPr>
          <w:sz w:val="22"/>
          <w:szCs w:val="22"/>
        </w:rPr>
        <w:tab/>
      </w:r>
      <w:r w:rsidRPr="00D90610">
        <w:rPr>
          <w:sz w:val="22"/>
          <w:szCs w:val="22"/>
        </w:rPr>
        <w:tab/>
        <w:t xml:space="preserve">            </w:t>
      </w:r>
      <w:proofErr w:type="gramStart"/>
      <w:r w:rsidRPr="00D90610">
        <w:rPr>
          <w:sz w:val="22"/>
          <w:szCs w:val="22"/>
        </w:rPr>
        <w:t>jegyző</w:t>
      </w:r>
      <w:proofErr w:type="gramEnd"/>
    </w:p>
    <w:p w:rsidR="00A040D7" w:rsidRPr="00D90610" w:rsidRDefault="00A040D7">
      <w:pPr>
        <w:rPr>
          <w:sz w:val="22"/>
          <w:szCs w:val="22"/>
        </w:rPr>
      </w:pPr>
    </w:p>
    <w:sectPr w:rsidR="00A040D7" w:rsidRPr="00D90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10"/>
    <w:rsid w:val="00A040D7"/>
    <w:rsid w:val="00D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06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D90610"/>
    <w:pPr>
      <w:suppressAutoHyphens/>
    </w:pPr>
    <w:rPr>
      <w:rFonts w:ascii="Courier New" w:hAnsi="Courier New"/>
      <w:sz w:val="20"/>
      <w:lang w:eastAsia="ar-SA"/>
    </w:rPr>
  </w:style>
  <w:style w:type="paragraph" w:customStyle="1" w:styleId="WW-Szvegtrzsbehzssal3">
    <w:name w:val="WW-Szövegtörzs behúzással 3"/>
    <w:basedOn w:val="Norml"/>
    <w:rsid w:val="00D90610"/>
    <w:pPr>
      <w:suppressAutoHyphens/>
      <w:autoSpaceDE w:val="0"/>
      <w:ind w:left="567" w:hanging="567"/>
      <w:jc w:val="both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06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D90610"/>
    <w:pPr>
      <w:suppressAutoHyphens/>
    </w:pPr>
    <w:rPr>
      <w:rFonts w:ascii="Courier New" w:hAnsi="Courier New"/>
      <w:sz w:val="20"/>
      <w:lang w:eastAsia="ar-SA"/>
    </w:rPr>
  </w:style>
  <w:style w:type="paragraph" w:customStyle="1" w:styleId="WW-Szvegtrzsbehzssal3">
    <w:name w:val="WW-Szövegtörzs behúzással 3"/>
    <w:basedOn w:val="Norml"/>
    <w:rsid w:val="00D90610"/>
    <w:pPr>
      <w:suppressAutoHyphens/>
      <w:autoSpaceDE w:val="0"/>
      <w:ind w:left="567" w:hanging="567"/>
      <w:jc w:val="both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BarthaE</cp:lastModifiedBy>
  <cp:revision>1</cp:revision>
  <dcterms:created xsi:type="dcterms:W3CDTF">2016-01-22T13:21:00Z</dcterms:created>
  <dcterms:modified xsi:type="dcterms:W3CDTF">2016-01-22T13:23:00Z</dcterms:modified>
</cp:coreProperties>
</file>