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4" w:rsidRPr="00C345C4" w:rsidRDefault="001A6854" w:rsidP="00EF3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C4">
        <w:rPr>
          <w:rFonts w:ascii="Times New Roman" w:hAnsi="Times New Roman" w:cs="Times New Roman"/>
          <w:b/>
          <w:sz w:val="28"/>
          <w:szCs w:val="28"/>
        </w:rPr>
        <w:t>Tisztelt Ünneplő Közönség, Hölgyeim és Uraim, Szentendrei polgárok, kedves gyerekek!</w:t>
      </w:r>
    </w:p>
    <w:p w:rsidR="001A6854" w:rsidRPr="00C345C4" w:rsidRDefault="001A6854" w:rsidP="00EF30CE">
      <w:pPr>
        <w:jc w:val="both"/>
        <w:rPr>
          <w:rFonts w:ascii="Times New Roman" w:hAnsi="Times New Roman" w:cs="Times New Roman"/>
          <w:sz w:val="28"/>
          <w:szCs w:val="28"/>
        </w:rPr>
      </w:pPr>
      <w:r w:rsidRPr="00C345C4">
        <w:rPr>
          <w:rFonts w:ascii="Times New Roman" w:hAnsi="Times New Roman" w:cs="Times New Roman"/>
          <w:sz w:val="28"/>
          <w:szCs w:val="28"/>
        </w:rPr>
        <w:t>Minden évben tiszta szívvel és örömmel jövök nemzetünk, történelmünk dicső napját, március 15-ét ünnepelni. Minden évben tiszta szívvel és örömmel hallom és tartom magaménak a márciusi ifjak lelkesedését és hitvallását, szabadságvágyát és tenni akarását, a nagy közös ügyért való elkötelezettséget.</w:t>
      </w:r>
    </w:p>
    <w:p w:rsidR="00C345C4" w:rsidRDefault="00C345C4" w:rsidP="00B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5C4">
        <w:rPr>
          <w:rFonts w:ascii="Times New Roman" w:hAnsi="Times New Roman" w:cs="Times New Roman"/>
          <w:sz w:val="28"/>
          <w:szCs w:val="28"/>
        </w:rPr>
        <w:t xml:space="preserve">A lángoló lelkű Petőfi Sándor, aki talpra szólította a magyart és ezzel mindörökre </w:t>
      </w:r>
      <w:bookmarkStart w:id="0" w:name="_GoBack"/>
      <w:bookmarkEnd w:id="0"/>
      <w:r w:rsidRPr="00C345C4">
        <w:rPr>
          <w:rFonts w:ascii="Times New Roman" w:hAnsi="Times New Roman" w:cs="Times New Roman"/>
          <w:sz w:val="28"/>
          <w:szCs w:val="28"/>
        </w:rPr>
        <w:t xml:space="preserve">beleírta magát a történelmünkbe, az imént hallott Márciusi ifjak című versében megfogalmazta </w:t>
      </w:r>
      <w:r>
        <w:rPr>
          <w:rFonts w:ascii="Times New Roman" w:hAnsi="Times New Roman" w:cs="Times New Roman"/>
          <w:sz w:val="28"/>
          <w:szCs w:val="28"/>
        </w:rPr>
        <w:t xml:space="preserve">kik is voltak ők, mit tettek a hazáért. </w:t>
      </w:r>
      <w:r w:rsidR="005F6FFE">
        <w:rPr>
          <w:rFonts w:ascii="Times New Roman" w:hAnsi="Times New Roman" w:cs="Times New Roman"/>
          <w:sz w:val="28"/>
          <w:szCs w:val="28"/>
        </w:rPr>
        <w:t>S megfogalmazta azt a szent pillanatot is, amely eggyé kovácsolta a széthúzásra, perlekedésre egyébként olykor hajlamos nemzetet:</w:t>
      </w:r>
    </w:p>
    <w:p w:rsidR="005F6FFE" w:rsidRPr="005F6FFE" w:rsidRDefault="005F6FFE" w:rsidP="00BB2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F6FFE">
        <w:rPr>
          <w:rFonts w:ascii="Times New Roman" w:hAnsi="Times New Roman" w:cs="Times New Roman"/>
          <w:i/>
          <w:sz w:val="28"/>
          <w:szCs w:val="28"/>
        </w:rPr>
        <w:t>Egy szóvá s egy érzelemmé</w:t>
      </w:r>
      <w:r w:rsidRPr="005F6FFE">
        <w:rPr>
          <w:rFonts w:ascii="Times New Roman" w:hAnsi="Times New Roman" w:cs="Times New Roman"/>
          <w:i/>
          <w:sz w:val="28"/>
          <w:szCs w:val="28"/>
        </w:rPr>
        <w:br/>
        <w:t>Olvadt össze a haza,</w:t>
      </w:r>
      <w:r w:rsidRPr="005F6FFE">
        <w:rPr>
          <w:rFonts w:ascii="Times New Roman" w:hAnsi="Times New Roman" w:cs="Times New Roman"/>
          <w:i/>
          <w:sz w:val="28"/>
          <w:szCs w:val="28"/>
        </w:rPr>
        <w:br/>
        <w:t>Az érzelem "</w:t>
      </w:r>
      <w:proofErr w:type="spellStart"/>
      <w:r w:rsidRPr="005F6FFE">
        <w:rPr>
          <w:rFonts w:ascii="Times New Roman" w:hAnsi="Times New Roman" w:cs="Times New Roman"/>
          <w:i/>
          <w:sz w:val="28"/>
          <w:szCs w:val="28"/>
        </w:rPr>
        <w:t>lelkesűlés</w:t>
      </w:r>
      <w:proofErr w:type="spellEnd"/>
      <w:r w:rsidRPr="005F6FFE">
        <w:rPr>
          <w:rFonts w:ascii="Times New Roman" w:hAnsi="Times New Roman" w:cs="Times New Roman"/>
          <w:i/>
          <w:sz w:val="28"/>
          <w:szCs w:val="28"/>
        </w:rPr>
        <w:t>",</w:t>
      </w:r>
      <w:r w:rsidRPr="005F6FFE">
        <w:rPr>
          <w:rFonts w:ascii="Times New Roman" w:hAnsi="Times New Roman" w:cs="Times New Roman"/>
          <w:i/>
          <w:sz w:val="28"/>
          <w:szCs w:val="28"/>
        </w:rPr>
        <w:br/>
        <w:t xml:space="preserve">A szó "szabadság" </w:t>
      </w:r>
      <w:proofErr w:type="spellStart"/>
      <w:r w:rsidRPr="005F6FFE">
        <w:rPr>
          <w:rFonts w:ascii="Times New Roman" w:hAnsi="Times New Roman" w:cs="Times New Roman"/>
          <w:i/>
          <w:sz w:val="28"/>
          <w:szCs w:val="28"/>
        </w:rPr>
        <w:t>vala</w:t>
      </w:r>
      <w:proofErr w:type="spellEnd"/>
      <w:r w:rsidRPr="005F6FFE">
        <w:rPr>
          <w:rFonts w:ascii="Times New Roman" w:hAnsi="Times New Roman" w:cs="Times New Roman"/>
          <w:i/>
          <w:sz w:val="28"/>
          <w:szCs w:val="28"/>
        </w:rPr>
        <w:t>.</w:t>
      </w:r>
      <w:r w:rsidRPr="005F6FFE">
        <w:rPr>
          <w:rFonts w:ascii="Times New Roman" w:hAnsi="Times New Roman" w:cs="Times New Roman"/>
          <w:i/>
          <w:sz w:val="28"/>
          <w:szCs w:val="28"/>
        </w:rPr>
        <w:t>”</w:t>
      </w:r>
      <w:r w:rsidRPr="005F6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2311" w:rsidRDefault="005F6FFE" w:rsidP="00B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Valóban ez a pillanat volt az, ami oly ritka az emberiség történetében, az a szikra, sőt villám, ami megnyitott valamit, és egységes lángra lobbantotta a nemzetet. </w:t>
      </w:r>
      <w:r w:rsidR="00042311" w:rsidRPr="00C345C4">
        <w:rPr>
          <w:rFonts w:ascii="Times New Roman" w:hAnsi="Times New Roman" w:cs="Times New Roman"/>
          <w:sz w:val="28"/>
          <w:szCs w:val="28"/>
        </w:rPr>
        <w:t>Szemere Bertalan beszéd</w:t>
      </w:r>
      <w:r>
        <w:rPr>
          <w:rFonts w:ascii="Times New Roman" w:hAnsi="Times New Roman" w:cs="Times New Roman"/>
          <w:sz w:val="28"/>
          <w:szCs w:val="28"/>
        </w:rPr>
        <w:t>ében így fogalmazott</w:t>
      </w:r>
      <w:r w:rsidR="00BB2530">
        <w:rPr>
          <w:rFonts w:ascii="Times New Roman" w:hAnsi="Times New Roman" w:cs="Times New Roman"/>
          <w:sz w:val="28"/>
          <w:szCs w:val="28"/>
        </w:rPr>
        <w:t xml:space="preserve"> 1848 márciusában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311" w:rsidRPr="002D7223" w:rsidRDefault="00042311" w:rsidP="00EF30CE">
      <w:pPr>
        <w:jc w:val="both"/>
        <w:rPr>
          <w:rFonts w:ascii="Times New Roman" w:hAnsi="Times New Roman" w:cs="Times New Roman"/>
          <w:sz w:val="28"/>
          <w:szCs w:val="28"/>
        </w:rPr>
      </w:pPr>
      <w:r w:rsidRPr="002D7223">
        <w:rPr>
          <w:rFonts w:ascii="Times New Roman" w:hAnsi="Times New Roman" w:cs="Times New Roman"/>
          <w:i/>
          <w:sz w:val="28"/>
          <w:szCs w:val="28"/>
        </w:rPr>
        <w:t>„Vannak idők, midőn a népek lelke, mint a mennynek kapuja megnyilatkozik, és benne a szabadság érzete csudamódon revelálja magát, mint egykor az isteni vallás magát a megváltóban revelálta. Az ilyen időket én az emberiség történeteiben szent pillanatoknak tekintem</w:t>
      </w:r>
      <w:r w:rsidR="005F6FFE" w:rsidRPr="002D7223">
        <w:rPr>
          <w:rFonts w:ascii="Times New Roman" w:hAnsi="Times New Roman" w:cs="Times New Roman"/>
          <w:i/>
          <w:sz w:val="28"/>
          <w:szCs w:val="28"/>
        </w:rPr>
        <w:t xml:space="preserve">.” – </w:t>
      </w:r>
      <w:r w:rsidR="005F6FFE" w:rsidRPr="002D7223">
        <w:rPr>
          <w:rFonts w:ascii="Times New Roman" w:hAnsi="Times New Roman" w:cs="Times New Roman"/>
          <w:sz w:val="28"/>
          <w:szCs w:val="28"/>
        </w:rPr>
        <w:t>mondta a 48-as miniszter.</w:t>
      </w:r>
    </w:p>
    <w:p w:rsidR="002D7223" w:rsidRDefault="002D7223" w:rsidP="00B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Vajon mi kellett akkor és ahhoz, hogy a szent pillanat eljöjjön? Történészek sora elemzi a történteket, évről-évre felidézzük az eseményeket, az Európán végigvonuló forradalmi hullámot és a budapesti március 15-éhez vezető okokat. Én úgy érzem, hogy a szent pillanat mögött Petőfi szavaival még egyszer: </w:t>
      </w:r>
    </w:p>
    <w:p w:rsidR="002D7223" w:rsidRDefault="002D7223" w:rsidP="00BB25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6FFE">
        <w:rPr>
          <w:rFonts w:ascii="Times New Roman" w:hAnsi="Times New Roman" w:cs="Times New Roman"/>
          <w:i/>
          <w:sz w:val="28"/>
          <w:szCs w:val="28"/>
        </w:rPr>
        <w:t>Az érzelem "</w:t>
      </w:r>
      <w:proofErr w:type="spellStart"/>
      <w:r w:rsidRPr="005F6FFE">
        <w:rPr>
          <w:rFonts w:ascii="Times New Roman" w:hAnsi="Times New Roman" w:cs="Times New Roman"/>
          <w:i/>
          <w:sz w:val="28"/>
          <w:szCs w:val="28"/>
        </w:rPr>
        <w:t>lelkesűlés</w:t>
      </w:r>
      <w:proofErr w:type="spellEnd"/>
      <w:r w:rsidRPr="005F6FFE">
        <w:rPr>
          <w:rFonts w:ascii="Times New Roman" w:hAnsi="Times New Roman" w:cs="Times New Roman"/>
          <w:i/>
          <w:sz w:val="28"/>
          <w:szCs w:val="28"/>
        </w:rPr>
        <w:t>",</w:t>
      </w:r>
      <w:r w:rsidRPr="005F6FFE">
        <w:rPr>
          <w:rFonts w:ascii="Times New Roman" w:hAnsi="Times New Roman" w:cs="Times New Roman"/>
          <w:i/>
          <w:sz w:val="28"/>
          <w:szCs w:val="28"/>
        </w:rPr>
        <w:br/>
        <w:t xml:space="preserve">A szó "szabadság" </w:t>
      </w:r>
      <w:proofErr w:type="spellStart"/>
      <w:r w:rsidRPr="005F6FFE">
        <w:rPr>
          <w:rFonts w:ascii="Times New Roman" w:hAnsi="Times New Roman" w:cs="Times New Roman"/>
          <w:i/>
          <w:sz w:val="28"/>
          <w:szCs w:val="28"/>
        </w:rPr>
        <w:t>vala</w:t>
      </w:r>
      <w:proofErr w:type="spellEnd"/>
      <w:r w:rsidRPr="005F6FFE">
        <w:rPr>
          <w:rFonts w:ascii="Times New Roman" w:hAnsi="Times New Roman" w:cs="Times New Roman"/>
          <w:i/>
          <w:sz w:val="28"/>
          <w:szCs w:val="28"/>
        </w:rPr>
        <w:t xml:space="preserve">.” 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</w:p>
    <w:p w:rsidR="002D7223" w:rsidRDefault="002D7223" w:rsidP="00B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223">
        <w:rPr>
          <w:rFonts w:ascii="Times New Roman" w:hAnsi="Times New Roman" w:cs="Times New Roman"/>
          <w:sz w:val="28"/>
          <w:szCs w:val="28"/>
        </w:rPr>
        <w:t>azaz</w:t>
      </w:r>
      <w:proofErr w:type="gramEnd"/>
      <w:r w:rsidRPr="002D7223">
        <w:rPr>
          <w:rFonts w:ascii="Times New Roman" w:hAnsi="Times New Roman" w:cs="Times New Roman"/>
          <w:sz w:val="28"/>
          <w:szCs w:val="28"/>
        </w:rPr>
        <w:t xml:space="preserve"> a szabadság iránti mérhetetlen lelkesedés, amely a márciusi ifjakban testesült meg. </w:t>
      </w:r>
      <w:r>
        <w:rPr>
          <w:rFonts w:ascii="Times New Roman" w:hAnsi="Times New Roman" w:cs="Times New Roman"/>
          <w:sz w:val="28"/>
          <w:szCs w:val="28"/>
        </w:rPr>
        <w:t>Akkor és ott ők voltak a szikra, ők voltak a forradalom mögött az ész és az erő, ők voltak a legelsők, akik tenni mertek a honért.</w:t>
      </w:r>
    </w:p>
    <w:p w:rsidR="00EF30CE" w:rsidRDefault="002D7223" w:rsidP="00EF3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Néha elgondolkodom, hogy valóban milyen lehetett. Hogy én mit tettem volna, ha ott vagyok. Hogy valóban milyen felemelő érzés lehet egyszerre csak történelmet írni, megérezni azt a küldetést, és részt venni abban a munkában, amely átírja a történelmet. Mindezt egyszerre lélegezve a velem együtt </w:t>
      </w:r>
      <w:r w:rsidR="00EF30CE">
        <w:rPr>
          <w:rFonts w:ascii="Times New Roman" w:hAnsi="Times New Roman" w:cs="Times New Roman"/>
          <w:sz w:val="28"/>
          <w:szCs w:val="28"/>
        </w:rPr>
        <w:t xml:space="preserve">érzőkkel és együtt </w:t>
      </w:r>
      <w:r>
        <w:rPr>
          <w:rFonts w:ascii="Times New Roman" w:hAnsi="Times New Roman" w:cs="Times New Roman"/>
          <w:sz w:val="28"/>
          <w:szCs w:val="28"/>
        </w:rPr>
        <w:t xml:space="preserve">gondolkodókkal. </w:t>
      </w:r>
      <w:r w:rsidR="00EF30CE">
        <w:rPr>
          <w:rFonts w:ascii="Times New Roman" w:hAnsi="Times New Roman" w:cs="Times New Roman"/>
          <w:sz w:val="28"/>
          <w:szCs w:val="28"/>
        </w:rPr>
        <w:t xml:space="preserve">Mert ott és akkor mindenki egyszerre lélegzett és együtt gondolkodott. Emelt fővel küzdöttek, nem dicsőségét, nem bérért, hanem egy nagy közös eszméért. És közösen vállalták a harcot, a következményeket, </w:t>
      </w:r>
      <w:r w:rsidR="00EF30CE">
        <w:rPr>
          <w:rFonts w:ascii="Times New Roman" w:hAnsi="Times New Roman" w:cs="Times New Roman"/>
          <w:sz w:val="28"/>
          <w:szCs w:val="28"/>
        </w:rPr>
        <w:lastRenderedPageBreak/>
        <w:t xml:space="preserve">akár a bukást is elkötelezve magukat amellett, hogy ha „újra tenni kell majd, akkor </w:t>
      </w:r>
      <w:r w:rsidR="00EF30CE" w:rsidRPr="00EF30CE">
        <w:rPr>
          <w:rFonts w:ascii="Times New Roman" w:hAnsi="Times New Roman" w:cs="Times New Roman"/>
          <w:sz w:val="28"/>
          <w:szCs w:val="28"/>
        </w:rPr>
        <w:t xml:space="preserve">újra ott lesznek”, </w:t>
      </w:r>
      <w:proofErr w:type="gramStart"/>
      <w:r w:rsidR="00EF30CE" w:rsidRPr="00EF30CE">
        <w:rPr>
          <w:rFonts w:ascii="Times New Roman" w:hAnsi="Times New Roman" w:cs="Times New Roman"/>
          <w:sz w:val="28"/>
          <w:szCs w:val="28"/>
        </w:rPr>
        <w:t>mert  -</w:t>
      </w:r>
      <w:proofErr w:type="gramEnd"/>
      <w:r w:rsidR="00EF30CE" w:rsidRPr="00EF30CE">
        <w:rPr>
          <w:rFonts w:ascii="Times New Roman" w:hAnsi="Times New Roman" w:cs="Times New Roman"/>
          <w:sz w:val="28"/>
          <w:szCs w:val="28"/>
        </w:rPr>
        <w:t xml:space="preserve"> ..és talán a legfontosabb mondanivaló</w:t>
      </w:r>
      <w:r w:rsidR="00EF30CE">
        <w:rPr>
          <w:rFonts w:ascii="Times New Roman" w:hAnsi="Times New Roman" w:cs="Times New Roman"/>
          <w:sz w:val="28"/>
          <w:szCs w:val="28"/>
        </w:rPr>
        <w:t>:</w:t>
      </w:r>
    </w:p>
    <w:p w:rsidR="00EF30CE" w:rsidRPr="00EF30CE" w:rsidRDefault="00EF30CE" w:rsidP="00EF30C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F30CE">
        <w:rPr>
          <w:rFonts w:ascii="Times New Roman" w:hAnsi="Times New Roman" w:cs="Times New Roman"/>
          <w:i/>
          <w:sz w:val="28"/>
          <w:szCs w:val="28"/>
        </w:rPr>
        <w:t>„Abban lelünk mi jutalmat,</w:t>
      </w:r>
      <w:r w:rsidRPr="00EF30CE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EF30CE">
        <w:rPr>
          <w:rFonts w:ascii="Times New Roman" w:hAnsi="Times New Roman" w:cs="Times New Roman"/>
          <w:i/>
          <w:sz w:val="28"/>
          <w:szCs w:val="28"/>
        </w:rPr>
        <w:t>Megnyugoszunk</w:t>
      </w:r>
      <w:proofErr w:type="spellEnd"/>
      <w:r w:rsidRPr="00EF30CE">
        <w:rPr>
          <w:rFonts w:ascii="Times New Roman" w:hAnsi="Times New Roman" w:cs="Times New Roman"/>
          <w:i/>
          <w:sz w:val="28"/>
          <w:szCs w:val="28"/>
        </w:rPr>
        <w:t xml:space="preserve"> mi azon:</w:t>
      </w:r>
      <w:r w:rsidRPr="00EF30CE">
        <w:rPr>
          <w:rFonts w:ascii="Times New Roman" w:hAnsi="Times New Roman" w:cs="Times New Roman"/>
          <w:i/>
          <w:sz w:val="28"/>
          <w:szCs w:val="28"/>
        </w:rPr>
        <w:br/>
        <w:t>Bárkié is a dicsőség,</w:t>
      </w:r>
      <w:r w:rsidRPr="00EF30CE">
        <w:rPr>
          <w:rFonts w:ascii="Times New Roman" w:hAnsi="Times New Roman" w:cs="Times New Roman"/>
          <w:i/>
          <w:sz w:val="28"/>
          <w:szCs w:val="28"/>
        </w:rPr>
        <w:br/>
        <w:t>A hazáé a haszon! „</w:t>
      </w:r>
    </w:p>
    <w:p w:rsidR="00EF30CE" w:rsidRDefault="00EF30CE" w:rsidP="00EF30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0CE" w:rsidRDefault="00EF30CE" w:rsidP="00EF3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Tudunk-e mi ma ilyen nemesen nagyok és </w:t>
      </w:r>
      <w:proofErr w:type="gramStart"/>
      <w:r>
        <w:rPr>
          <w:rFonts w:ascii="Times New Roman" w:hAnsi="Times New Roman" w:cs="Times New Roman"/>
          <w:sz w:val="28"/>
          <w:szCs w:val="28"/>
        </w:rPr>
        <w:t>önzetlenek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lenni? Tudunk-e mi ma akár sokkal idősebben ilyen </w:t>
      </w:r>
      <w:proofErr w:type="gramStart"/>
      <w:r>
        <w:rPr>
          <w:rFonts w:ascii="Times New Roman" w:hAnsi="Times New Roman" w:cs="Times New Roman"/>
          <w:sz w:val="28"/>
          <w:szCs w:val="28"/>
        </w:rPr>
        <w:t>bölcsek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lenni?</w:t>
      </w:r>
    </w:p>
    <w:p w:rsidR="00BB2530" w:rsidRDefault="00BB2530" w:rsidP="00EF3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17B" w:rsidRDefault="00EF30CE" w:rsidP="00EF3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 mostanában középiskolába felvételiző diáktól hallottam, hogy azt a kérdést kapta, a magyar történelem nagyjai közül kit állítana ma a diáktársai elé példaképnek? A kisdiák Petőfit említette, talán azért, mert március 15-e éppen aktuális, vagy</w:t>
      </w:r>
      <w:r w:rsidR="005F51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mert most tanultak róla. Én azt szeretném hinni, </w:t>
      </w:r>
      <w:r w:rsidR="005F517B">
        <w:rPr>
          <w:rFonts w:ascii="Times New Roman" w:hAnsi="Times New Roman" w:cs="Times New Roman"/>
          <w:sz w:val="28"/>
          <w:szCs w:val="28"/>
        </w:rPr>
        <w:t xml:space="preserve">és bízom </w:t>
      </w:r>
      <w:r w:rsidR="00BB2530">
        <w:rPr>
          <w:rFonts w:ascii="Times New Roman" w:hAnsi="Times New Roman" w:cs="Times New Roman"/>
          <w:sz w:val="28"/>
          <w:szCs w:val="28"/>
        </w:rPr>
        <w:t>abban</w:t>
      </w:r>
      <w:r w:rsidR="005F517B">
        <w:rPr>
          <w:rFonts w:ascii="Times New Roman" w:hAnsi="Times New Roman" w:cs="Times New Roman"/>
          <w:sz w:val="28"/>
          <w:szCs w:val="28"/>
        </w:rPr>
        <w:t>, hogy azért</w:t>
      </w:r>
      <w:r>
        <w:rPr>
          <w:rFonts w:ascii="Times New Roman" w:hAnsi="Times New Roman" w:cs="Times New Roman"/>
          <w:sz w:val="28"/>
          <w:szCs w:val="28"/>
        </w:rPr>
        <w:t>, mert az a fajta végtelen és lángoló hazaszeretet, amit Petőfi és nemzedéke képviselt, az valóban példa</w:t>
      </w:r>
      <w:r w:rsidR="005F517B">
        <w:rPr>
          <w:rFonts w:ascii="Times New Roman" w:hAnsi="Times New Roman" w:cs="Times New Roman"/>
          <w:sz w:val="28"/>
          <w:szCs w:val="28"/>
        </w:rPr>
        <w:t xml:space="preserve"> számukra. Az </w:t>
      </w:r>
      <w:r>
        <w:rPr>
          <w:rFonts w:ascii="Times New Roman" w:hAnsi="Times New Roman" w:cs="Times New Roman"/>
          <w:sz w:val="28"/>
          <w:szCs w:val="28"/>
        </w:rPr>
        <w:t xml:space="preserve">a haza iránti lelkesedés és elköteleződés, amit márciusi ifjakként </w:t>
      </w:r>
      <w:r w:rsidR="005F517B">
        <w:rPr>
          <w:rFonts w:ascii="Times New Roman" w:hAnsi="Times New Roman" w:cs="Times New Roman"/>
          <w:sz w:val="28"/>
          <w:szCs w:val="28"/>
        </w:rPr>
        <w:t>ők képviseltek az valóban elgondolkodtat, és tettre ösztönöz. Nekünk ma nem kell forradalmat csinálni, nem kell puskát ragadni, de én azt vallom, hogy az igazi márciusi ifjak példáját igenis követnünk kell!</w:t>
      </w:r>
      <w:r w:rsidR="00BB2530">
        <w:rPr>
          <w:rFonts w:ascii="Times New Roman" w:hAnsi="Times New Roman" w:cs="Times New Roman"/>
          <w:sz w:val="28"/>
          <w:szCs w:val="28"/>
        </w:rPr>
        <w:t xml:space="preserve"> </w:t>
      </w:r>
      <w:r w:rsidR="005F517B">
        <w:rPr>
          <w:rFonts w:ascii="Times New Roman" w:hAnsi="Times New Roman" w:cs="Times New Roman"/>
          <w:sz w:val="28"/>
          <w:szCs w:val="28"/>
        </w:rPr>
        <w:t>Csak még egyszer hadd idézzem meg az előbbi verset:</w:t>
      </w:r>
    </w:p>
    <w:p w:rsidR="005F517B" w:rsidRPr="005F517B" w:rsidRDefault="005F517B" w:rsidP="005F51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Pr="005F517B">
        <w:rPr>
          <w:rFonts w:ascii="Times New Roman" w:hAnsi="Times New Roman" w:cs="Times New Roman"/>
          <w:i/>
          <w:sz w:val="28"/>
          <w:szCs w:val="28"/>
        </w:rPr>
        <w:t>Minden ember csak beszélt,</w:t>
      </w:r>
      <w:r w:rsidRPr="005F517B">
        <w:rPr>
          <w:rFonts w:ascii="Times New Roman" w:hAnsi="Times New Roman" w:cs="Times New Roman"/>
          <w:i/>
          <w:sz w:val="28"/>
          <w:szCs w:val="28"/>
        </w:rPr>
        <w:br/>
        <w:t xml:space="preserve">Mi </w:t>
      </w:r>
      <w:proofErr w:type="spellStart"/>
      <w:r w:rsidRPr="005F517B">
        <w:rPr>
          <w:rFonts w:ascii="Times New Roman" w:hAnsi="Times New Roman" w:cs="Times New Roman"/>
          <w:i/>
          <w:sz w:val="28"/>
          <w:szCs w:val="28"/>
        </w:rPr>
        <w:t>valánk</w:t>
      </w:r>
      <w:proofErr w:type="spellEnd"/>
      <w:r w:rsidRPr="005F517B">
        <w:rPr>
          <w:rFonts w:ascii="Times New Roman" w:hAnsi="Times New Roman" w:cs="Times New Roman"/>
          <w:i/>
          <w:sz w:val="28"/>
          <w:szCs w:val="28"/>
        </w:rPr>
        <w:t xml:space="preserve"> a legelsők, kik</w:t>
      </w:r>
      <w:r w:rsidRPr="005F517B">
        <w:rPr>
          <w:rFonts w:ascii="Times New Roman" w:hAnsi="Times New Roman" w:cs="Times New Roman"/>
          <w:i/>
          <w:sz w:val="28"/>
          <w:szCs w:val="28"/>
        </w:rPr>
        <w:br/>
        <w:t xml:space="preserve">Tenni mertünk a honért! </w:t>
      </w:r>
    </w:p>
    <w:p w:rsidR="005F517B" w:rsidRDefault="005F517B" w:rsidP="005F51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517B">
        <w:rPr>
          <w:rFonts w:ascii="Times New Roman" w:hAnsi="Times New Roman" w:cs="Times New Roman"/>
          <w:i/>
          <w:sz w:val="28"/>
          <w:szCs w:val="28"/>
        </w:rPr>
        <w:t>Mi emeltük föl először</w:t>
      </w:r>
      <w:r w:rsidRPr="005F517B">
        <w:rPr>
          <w:rFonts w:ascii="Times New Roman" w:hAnsi="Times New Roman" w:cs="Times New Roman"/>
          <w:i/>
          <w:sz w:val="28"/>
          <w:szCs w:val="28"/>
        </w:rPr>
        <w:br/>
        <w:t>A cselekvés zászlaját</w:t>
      </w:r>
      <w:r>
        <w:rPr>
          <w:rFonts w:ascii="Times New Roman" w:hAnsi="Times New Roman" w:cs="Times New Roman"/>
          <w:i/>
          <w:sz w:val="28"/>
          <w:szCs w:val="28"/>
        </w:rPr>
        <w:t>”.</w:t>
      </w:r>
    </w:p>
    <w:p w:rsidR="005F517B" w:rsidRDefault="005F517B" w:rsidP="00EF3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17B">
        <w:rPr>
          <w:rFonts w:ascii="Times New Roman" w:hAnsi="Times New Roman" w:cs="Times New Roman"/>
          <w:sz w:val="28"/>
          <w:szCs w:val="28"/>
        </w:rPr>
        <w:t>Én azt szeretném, ha a ma ifjúsága,</w:t>
      </w:r>
      <w:r>
        <w:rPr>
          <w:rFonts w:ascii="Times New Roman" w:hAnsi="Times New Roman" w:cs="Times New Roman"/>
          <w:sz w:val="28"/>
          <w:szCs w:val="28"/>
        </w:rPr>
        <w:t xml:space="preserve"> a ma embere ezt vallaná a magáénak. Ne beszéljünk, hanem tegyünk a honért, emeljük a fel a cselekvés zászlaját! A magunk eszközeivel, a ma lehetőségeit megragadva, együtt, összefogva, közösen építkezve, és - ahogy a forradalmárok anno - együtt lélegezve, együtt gondolkozva. Fiatalok és nem annyira fiatalok is. </w:t>
      </w:r>
    </w:p>
    <w:p w:rsidR="005F517B" w:rsidRDefault="005F517B" w:rsidP="00B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Tisztelt Ünneplők!</w:t>
      </w:r>
    </w:p>
    <w:p w:rsidR="00D7072C" w:rsidRDefault="005F517B" w:rsidP="00BB2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korábban már idézett Szemere Bertalan beszédének egy gondolatával zárnám köszöntőmet: </w:t>
      </w:r>
      <w:r w:rsidRPr="005F517B">
        <w:rPr>
          <w:rFonts w:ascii="Times New Roman" w:hAnsi="Times New Roman" w:cs="Times New Roman"/>
          <w:i/>
          <w:sz w:val="28"/>
          <w:szCs w:val="28"/>
        </w:rPr>
        <w:t>„A</w:t>
      </w:r>
      <w:r w:rsidR="00042311" w:rsidRPr="005F517B">
        <w:rPr>
          <w:rFonts w:ascii="Times New Roman" w:hAnsi="Times New Roman" w:cs="Times New Roman"/>
          <w:i/>
          <w:sz w:val="28"/>
          <w:szCs w:val="28"/>
        </w:rPr>
        <w:t>zon fátum, mely Európa népeit megragadta, rendelkezett velünk is, a haza szívéből a pártok eltűntek e pillanatban, előlépett a haza szent és a korona ősi képe, s e kettő körül, mint oltár körül gyülekezett össze az imádó hazafiak serege.”</w:t>
      </w:r>
      <w:r w:rsidR="00042311" w:rsidRPr="00C345C4">
        <w:rPr>
          <w:rFonts w:ascii="Times New Roman" w:hAnsi="Times New Roman" w:cs="Times New Roman"/>
          <w:sz w:val="28"/>
          <w:szCs w:val="28"/>
        </w:rPr>
        <w:t xml:space="preserve">  </w:t>
      </w:r>
      <w:r w:rsidR="00BB2530">
        <w:rPr>
          <w:rFonts w:ascii="Times New Roman" w:hAnsi="Times New Roman" w:cs="Times New Roman"/>
          <w:sz w:val="28"/>
          <w:szCs w:val="28"/>
        </w:rPr>
        <w:t>-</w:t>
      </w:r>
    </w:p>
    <w:p w:rsidR="00BB2530" w:rsidRDefault="00BB2530" w:rsidP="00EF3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Ritka a magyar történelemben az ilyen pillanat, március 15-e az volt. Tisztelegjünk a márciusi ifjak előtt, tisztelegjünk a példa előtt, amelyet ők állítottak nekünk. </w:t>
      </w:r>
      <w:r w:rsidRPr="00BB2530">
        <w:rPr>
          <w:rFonts w:ascii="Times New Roman" w:hAnsi="Times New Roman" w:cs="Times New Roman"/>
          <w:b/>
          <w:sz w:val="28"/>
          <w:szCs w:val="28"/>
        </w:rPr>
        <w:t>Éljen a magyar szabadság, éljen a haza!</w:t>
      </w:r>
    </w:p>
    <w:sectPr w:rsidR="00BB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80"/>
    <w:rsid w:val="00042311"/>
    <w:rsid w:val="001A6854"/>
    <w:rsid w:val="002D7223"/>
    <w:rsid w:val="005F517B"/>
    <w:rsid w:val="005F6FFE"/>
    <w:rsid w:val="00643F6C"/>
    <w:rsid w:val="00824B1E"/>
    <w:rsid w:val="00A55F80"/>
    <w:rsid w:val="00B97F75"/>
    <w:rsid w:val="00BB2530"/>
    <w:rsid w:val="00C345C4"/>
    <w:rsid w:val="00D7072C"/>
    <w:rsid w:val="00E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6EE2-4062-48CB-B460-25B72380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585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Kóbor Edit</dc:creator>
  <cp:keywords/>
  <dc:description/>
  <cp:lastModifiedBy>Kóbor Edit</cp:lastModifiedBy>
  <cp:revision>3</cp:revision>
  <dcterms:created xsi:type="dcterms:W3CDTF">2017-03-11T14:04:00Z</dcterms:created>
  <dcterms:modified xsi:type="dcterms:W3CDTF">2017-03-11T16:21:00Z</dcterms:modified>
</cp:coreProperties>
</file>